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98E5" w14:textId="2DF4CBE6" w:rsidR="00AD3752" w:rsidRDefault="00AD3752" w:rsidP="00AD3752">
      <w:pPr>
        <w:spacing w:line="360" w:lineRule="auto"/>
        <w:ind w:left="1" w:right="7" w:hanging="3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3. </w:t>
      </w:r>
      <w:r w:rsidRPr="00AD3752">
        <w:rPr>
          <w:b/>
          <w:smallCaps/>
          <w:color w:val="000000"/>
          <w:position w:val="0"/>
          <w:sz w:val="28"/>
          <w:szCs w:val="28"/>
        </w:rPr>
        <w:t>О</w:t>
      </w:r>
      <w:r>
        <w:rPr>
          <w:b/>
          <w:smallCaps/>
          <w:color w:val="000000"/>
          <w:sz w:val="28"/>
          <w:szCs w:val="28"/>
        </w:rPr>
        <w:t>рганизационный раздел</w:t>
      </w:r>
    </w:p>
    <w:p w14:paraId="539047B5" w14:textId="3F83C2C3" w:rsidR="00D042C2" w:rsidRPr="00AD3752" w:rsidRDefault="00AD3752" w:rsidP="00AD3752">
      <w:pPr>
        <w:spacing w:line="360" w:lineRule="auto"/>
        <w:ind w:left="1" w:right="7" w:hanging="3"/>
        <w:rPr>
          <w:color w:val="000000"/>
          <w:sz w:val="28"/>
          <w:szCs w:val="28"/>
        </w:rPr>
      </w:pPr>
      <w:r w:rsidRPr="00AD3752">
        <w:rPr>
          <w:b/>
          <w:smallCaps/>
          <w:color w:val="000000"/>
          <w:sz w:val="28"/>
          <w:szCs w:val="28"/>
        </w:rPr>
        <w:t xml:space="preserve">3.3. </w:t>
      </w:r>
      <w:r w:rsidR="00D042C2" w:rsidRPr="00AD3752">
        <w:rPr>
          <w:b/>
          <w:smallCaps/>
          <w:color w:val="000000"/>
          <w:sz w:val="28"/>
          <w:szCs w:val="28"/>
        </w:rPr>
        <w:t>ПЛАН</w:t>
      </w:r>
      <w:r w:rsidRPr="00AD3752">
        <w:rPr>
          <w:b/>
          <w:smallCaps/>
          <w:color w:val="000000"/>
          <w:sz w:val="28"/>
          <w:szCs w:val="28"/>
        </w:rPr>
        <w:t xml:space="preserve"> </w:t>
      </w:r>
      <w:r w:rsidR="00D042C2" w:rsidRPr="00AD3752">
        <w:rPr>
          <w:b/>
          <w:color w:val="000000"/>
          <w:sz w:val="28"/>
          <w:szCs w:val="28"/>
        </w:rPr>
        <w:t xml:space="preserve">внеурочной деятельности </w:t>
      </w:r>
    </w:p>
    <w:p w14:paraId="7680F9B1" w14:textId="77777777" w:rsidR="00D042C2" w:rsidRPr="00AD3752" w:rsidRDefault="00D042C2" w:rsidP="00AD3752">
      <w:pPr>
        <w:spacing w:line="360" w:lineRule="auto"/>
        <w:ind w:leftChars="0" w:left="1" w:firstLineChars="252"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AD3752">
        <w:rPr>
          <w:b/>
          <w:sz w:val="28"/>
          <w:szCs w:val="28"/>
        </w:rPr>
        <w:t>Пояснительная  записка</w:t>
      </w:r>
    </w:p>
    <w:p w14:paraId="4CF7EDF1" w14:textId="77777777" w:rsidR="00D042C2" w:rsidRPr="00AD3752" w:rsidRDefault="00D042C2" w:rsidP="00AD3752">
      <w:pPr>
        <w:pStyle w:val="20"/>
        <w:shd w:val="clear" w:color="auto" w:fill="auto"/>
        <w:tabs>
          <w:tab w:val="left" w:pos="1574"/>
        </w:tabs>
        <w:spacing w:before="0" w:after="0" w:line="360" w:lineRule="auto"/>
        <w:ind w:left="-2" w:firstLineChars="252" w:firstLine="706"/>
        <w:rPr>
          <w:rFonts w:ascii="Times New Roman" w:hAnsi="Times New Roman"/>
        </w:rPr>
      </w:pPr>
      <w:r w:rsidRPr="00AD3752">
        <w:rPr>
          <w:rFonts w:ascii="Times New Roman" w:hAnsi="Times New Roman"/>
        </w:rPr>
        <w:t xml:space="preserve">   Назначение плана внеурочной деятельности – психолого</w:t>
      </w:r>
      <w:r w:rsidRPr="00AD3752">
        <w:rPr>
          <w:rFonts w:ascii="Times New Roman" w:hAnsi="Times New Roman"/>
        </w:rPr>
        <w:softHyphen/>
      </w:r>
      <w:r w:rsidR="0086320E" w:rsidRPr="00AD3752">
        <w:rPr>
          <w:rFonts w:ascii="Times New Roman" w:hAnsi="Times New Roman"/>
        </w:rPr>
        <w:t>-</w:t>
      </w:r>
      <w:r w:rsidRPr="00AD3752">
        <w:rPr>
          <w:rFonts w:ascii="Times New Roman" w:hAnsi="Times New Roman"/>
        </w:rPr>
        <w:t>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курсов.</w:t>
      </w:r>
    </w:p>
    <w:p w14:paraId="5E700D17" w14:textId="77777777" w:rsidR="00D042C2" w:rsidRPr="00AD3752" w:rsidRDefault="00D042C2" w:rsidP="00AD3752">
      <w:pPr>
        <w:pStyle w:val="a3"/>
        <w:ind w:leftChars="0" w:left="1" w:right="-23" w:firstLineChars="252" w:firstLine="706"/>
        <w:jc w:val="both"/>
        <w:rPr>
          <w:rFonts w:ascii="Times New Roman" w:hAnsi="Times New Roman"/>
          <w:sz w:val="28"/>
          <w:szCs w:val="28"/>
        </w:rPr>
      </w:pPr>
      <w:r w:rsidRPr="00AD3752">
        <w:rPr>
          <w:rFonts w:ascii="Times New Roman" w:hAnsi="Times New Roman"/>
          <w:sz w:val="28"/>
          <w:szCs w:val="28"/>
        </w:rPr>
        <w:t>Внеурочная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деятельность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тесно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связана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с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основным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образованием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и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является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неотъемлемой</w:t>
      </w:r>
      <w:r w:rsidRPr="00AD375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частью системы обучения в</w:t>
      </w:r>
      <w:r w:rsidRPr="00AD375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начальной школе.</w:t>
      </w:r>
    </w:p>
    <w:p w14:paraId="0BB323B2" w14:textId="77777777" w:rsidR="00D042C2" w:rsidRPr="00AD3752" w:rsidRDefault="00D042C2" w:rsidP="00AD3752">
      <w:pPr>
        <w:pStyle w:val="a3"/>
        <w:ind w:leftChars="0" w:left="1" w:right="-23" w:firstLineChars="252" w:firstLine="706"/>
        <w:jc w:val="both"/>
        <w:rPr>
          <w:rFonts w:ascii="Times New Roman" w:hAnsi="Times New Roman"/>
          <w:sz w:val="28"/>
          <w:szCs w:val="28"/>
        </w:rPr>
      </w:pPr>
      <w:r w:rsidRPr="00AD3752">
        <w:rPr>
          <w:rFonts w:ascii="Times New Roman" w:hAnsi="Times New Roman"/>
          <w:sz w:val="28"/>
          <w:szCs w:val="28"/>
        </w:rPr>
        <w:t>Образовательные</w:t>
      </w:r>
      <w:r w:rsidRPr="00AD3752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программы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реализуются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образовательной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организацией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через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организацию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урочной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и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внеурочной</w:t>
      </w:r>
      <w:r w:rsidRPr="00AD375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деятельности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в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соответствии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с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санитарно-эпидемиологическими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правилами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и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нормативами.</w:t>
      </w:r>
    </w:p>
    <w:p w14:paraId="726D0C33" w14:textId="77777777" w:rsidR="00D042C2" w:rsidRPr="00AD3752" w:rsidRDefault="00D042C2" w:rsidP="00AD3752">
      <w:pPr>
        <w:pStyle w:val="a3"/>
        <w:ind w:leftChars="0" w:left="1" w:right="-23" w:firstLineChars="252" w:firstLine="706"/>
        <w:jc w:val="both"/>
        <w:rPr>
          <w:rFonts w:ascii="Times New Roman" w:hAnsi="Times New Roman"/>
          <w:sz w:val="28"/>
          <w:szCs w:val="28"/>
        </w:rPr>
      </w:pPr>
      <w:r w:rsidRPr="00AD3752">
        <w:rPr>
          <w:rFonts w:ascii="Times New Roman" w:hAnsi="Times New Roman"/>
          <w:sz w:val="28"/>
          <w:szCs w:val="28"/>
        </w:rPr>
        <w:t xml:space="preserve">Учебный план внеурочной деятельности </w:t>
      </w:r>
      <w:r w:rsidR="00D777BC" w:rsidRPr="00AD3752">
        <w:rPr>
          <w:rFonts w:ascii="Times New Roman" w:hAnsi="Times New Roman"/>
          <w:sz w:val="28"/>
          <w:szCs w:val="28"/>
        </w:rPr>
        <w:t>МБОУ «Лицей№23</w:t>
      </w:r>
      <w:r w:rsidRPr="00AD3752">
        <w:rPr>
          <w:rFonts w:ascii="Times New Roman" w:hAnsi="Times New Roman"/>
          <w:sz w:val="28"/>
          <w:szCs w:val="28"/>
        </w:rPr>
        <w:t>» на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2023/2024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учебный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год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сформирован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в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соответствии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с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нормативными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документами,</w:t>
      </w:r>
      <w:r w:rsidRPr="00AD375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установленными</w:t>
      </w:r>
      <w:r w:rsidRPr="00AD375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федеральными</w:t>
      </w:r>
      <w:r w:rsidRPr="00AD375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государственными</w:t>
      </w:r>
      <w:r w:rsidRPr="00AD375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образовательными</w:t>
      </w:r>
      <w:r w:rsidRPr="00AD375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D3752">
        <w:rPr>
          <w:rFonts w:ascii="Times New Roman" w:hAnsi="Times New Roman"/>
          <w:sz w:val="28"/>
          <w:szCs w:val="28"/>
        </w:rPr>
        <w:t>стандартами.</w:t>
      </w:r>
    </w:p>
    <w:p w14:paraId="5C79E4A1" w14:textId="77777777" w:rsidR="00D042C2" w:rsidRPr="00AD3752" w:rsidRDefault="00D042C2" w:rsidP="00AD3752">
      <w:pPr>
        <w:tabs>
          <w:tab w:val="left" w:pos="3410"/>
        </w:tabs>
        <w:spacing w:line="360" w:lineRule="auto"/>
        <w:ind w:left="1" w:hanging="3"/>
        <w:jc w:val="both"/>
        <w:rPr>
          <w:b/>
          <w:sz w:val="28"/>
          <w:szCs w:val="28"/>
        </w:rPr>
      </w:pPr>
      <w:r w:rsidRPr="00AD3752">
        <w:rPr>
          <w:b/>
          <w:sz w:val="28"/>
          <w:szCs w:val="28"/>
        </w:rPr>
        <w:t xml:space="preserve">      </w:t>
      </w:r>
    </w:p>
    <w:p w14:paraId="4B44E81A" w14:textId="77777777" w:rsidR="00D042C2" w:rsidRPr="00AD3752" w:rsidRDefault="00D042C2" w:rsidP="00AD3752">
      <w:pPr>
        <w:tabs>
          <w:tab w:val="left" w:pos="3410"/>
        </w:tabs>
        <w:spacing w:line="360" w:lineRule="auto"/>
        <w:ind w:left="1" w:hanging="3"/>
        <w:jc w:val="both"/>
        <w:rPr>
          <w:b/>
          <w:sz w:val="28"/>
          <w:szCs w:val="28"/>
        </w:rPr>
      </w:pPr>
      <w:r w:rsidRPr="00AD3752">
        <w:rPr>
          <w:b/>
          <w:sz w:val="28"/>
          <w:szCs w:val="28"/>
        </w:rPr>
        <w:t>Нормативно-правовая часть</w:t>
      </w:r>
    </w:p>
    <w:p w14:paraId="7E78DB36" w14:textId="77777777" w:rsidR="00D042C2" w:rsidRPr="00AD3752" w:rsidRDefault="00D042C2" w:rsidP="00AD3752">
      <w:pPr>
        <w:spacing w:line="360" w:lineRule="auto"/>
        <w:ind w:leftChars="0" w:left="1" w:right="-23" w:firstLineChars="202" w:firstLine="566"/>
        <w:jc w:val="both"/>
        <w:rPr>
          <w:sz w:val="28"/>
          <w:szCs w:val="28"/>
        </w:rPr>
      </w:pPr>
      <w:r w:rsidRPr="00AD3752">
        <w:rPr>
          <w:sz w:val="28"/>
          <w:szCs w:val="28"/>
        </w:rPr>
        <w:t xml:space="preserve">1. 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AD3752">
          <w:rPr>
            <w:sz w:val="28"/>
            <w:szCs w:val="28"/>
          </w:rPr>
          <w:t>2012 г</w:t>
        </w:r>
      </w:smartTag>
      <w:r w:rsidRPr="00AD3752">
        <w:rPr>
          <w:sz w:val="28"/>
          <w:szCs w:val="28"/>
        </w:rPr>
        <w:t>. № 273-ФЗ (с изменениями и дополнениями от 14.07.2022);</w:t>
      </w:r>
    </w:p>
    <w:p w14:paraId="7D7EA8FD" w14:textId="77777777" w:rsidR="00D042C2" w:rsidRPr="00AD3752" w:rsidRDefault="00D042C2" w:rsidP="00AD3752">
      <w:pPr>
        <w:spacing w:line="360" w:lineRule="auto"/>
        <w:ind w:leftChars="0" w:left="1" w:right="-23" w:firstLineChars="202" w:firstLine="566"/>
        <w:jc w:val="both"/>
        <w:rPr>
          <w:sz w:val="28"/>
          <w:szCs w:val="28"/>
        </w:rPr>
      </w:pPr>
      <w:r w:rsidRPr="00AD3752">
        <w:rPr>
          <w:sz w:val="28"/>
          <w:szCs w:val="28"/>
        </w:rPr>
        <w:t>2. Приказ Министерства просвещения Российской Федерации от 18</w:t>
      </w:r>
      <w:r w:rsidR="00D777BC" w:rsidRPr="00AD3752">
        <w:rPr>
          <w:sz w:val="28"/>
          <w:szCs w:val="28"/>
        </w:rPr>
        <w:t>.05.2023 № 370 "Об утверждении ФОП О</w:t>
      </w:r>
      <w:r w:rsidRPr="00AD3752">
        <w:rPr>
          <w:sz w:val="28"/>
          <w:szCs w:val="28"/>
        </w:rPr>
        <w:t>ОО"</w:t>
      </w:r>
    </w:p>
    <w:p w14:paraId="7F25F435" w14:textId="77777777" w:rsidR="00D042C2" w:rsidRPr="00AD3752" w:rsidRDefault="00D042C2" w:rsidP="00AD3752">
      <w:pPr>
        <w:spacing w:line="360" w:lineRule="auto"/>
        <w:ind w:leftChars="0" w:left="1" w:right="-23" w:firstLineChars="202" w:firstLine="566"/>
        <w:jc w:val="both"/>
        <w:rPr>
          <w:sz w:val="28"/>
          <w:szCs w:val="28"/>
        </w:rPr>
      </w:pPr>
      <w:r w:rsidRPr="00AD3752">
        <w:rPr>
          <w:sz w:val="28"/>
          <w:szCs w:val="28"/>
        </w:rPr>
        <w:t>3.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(далее – СП 2.4.3648-20),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 w:rsidR="00D777BC" w:rsidRPr="00AD3752">
        <w:rPr>
          <w:sz w:val="28"/>
          <w:szCs w:val="28"/>
        </w:rPr>
        <w:t xml:space="preserve"> </w:t>
      </w:r>
      <w:r w:rsidRPr="00AD3752">
        <w:rPr>
          <w:sz w:val="28"/>
          <w:szCs w:val="28"/>
        </w:rPr>
        <w:t xml:space="preserve">постановлением Главного </w:t>
      </w:r>
      <w:r w:rsidRPr="00AD3752">
        <w:rPr>
          <w:sz w:val="28"/>
          <w:szCs w:val="28"/>
        </w:rPr>
        <w:lastRenderedPageBreak/>
        <w:t>государственного санитарного врача Российской Федерации от 28.01.2021 № 2 (далее – СанПин 1.2.3685-21).</w:t>
      </w:r>
    </w:p>
    <w:p w14:paraId="6E1690A9" w14:textId="77777777" w:rsidR="00D042C2" w:rsidRPr="00AD3752" w:rsidRDefault="00D777BC" w:rsidP="00AD3752">
      <w:pPr>
        <w:spacing w:line="360" w:lineRule="auto"/>
        <w:ind w:leftChars="0" w:left="1" w:right="-23" w:firstLineChars="202" w:firstLine="566"/>
        <w:jc w:val="both"/>
        <w:rPr>
          <w:sz w:val="28"/>
          <w:szCs w:val="28"/>
        </w:rPr>
      </w:pPr>
      <w:r w:rsidRPr="00AD3752">
        <w:rPr>
          <w:sz w:val="28"/>
          <w:szCs w:val="28"/>
        </w:rPr>
        <w:t>4</w:t>
      </w:r>
      <w:r w:rsidR="00D042C2" w:rsidRPr="00AD3752">
        <w:rPr>
          <w:sz w:val="28"/>
          <w:szCs w:val="28"/>
        </w:rPr>
        <w:t>. Письмо Министерства просвещения Российской Федерации от 05.07.2022 № ТВ-1290/03 «О направлении методических рекомендаций» (вместе с «Информационно-методическим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образования»);</w:t>
      </w:r>
    </w:p>
    <w:p w14:paraId="72B88386" w14:textId="77777777" w:rsidR="00D777BC" w:rsidRPr="00AD3752" w:rsidRDefault="00D777BC" w:rsidP="00AD3752">
      <w:pPr>
        <w:tabs>
          <w:tab w:val="left" w:pos="3410"/>
        </w:tabs>
        <w:spacing w:line="360" w:lineRule="auto"/>
        <w:ind w:left="1" w:hanging="3"/>
        <w:jc w:val="both"/>
        <w:rPr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  5</w:t>
      </w:r>
      <w:r w:rsidR="00D042C2" w:rsidRPr="00AD3752">
        <w:rPr>
          <w:color w:val="000000"/>
          <w:sz w:val="28"/>
          <w:szCs w:val="28"/>
        </w:rPr>
        <w:t xml:space="preserve">. </w:t>
      </w:r>
      <w:r w:rsidR="00D042C2" w:rsidRPr="00AD3752">
        <w:rPr>
          <w:color w:val="000000"/>
          <w:sz w:val="28"/>
          <w:szCs w:val="28"/>
          <w:highlight w:val="white"/>
        </w:rPr>
        <w:t>«</w:t>
      </w:r>
      <w:r w:rsidRPr="00AD3752">
        <w:rPr>
          <w:sz w:val="28"/>
          <w:szCs w:val="28"/>
        </w:rPr>
        <w:t>Положение «Об организации внеурочной деятельности на уровне начального общего образования, основного общего образования, среднего общего образования МБОУ  «Лицей №23».</w:t>
      </w:r>
    </w:p>
    <w:p w14:paraId="2B9AADAF" w14:textId="77777777" w:rsidR="00D042C2" w:rsidRPr="00AD3752" w:rsidRDefault="00D042C2" w:rsidP="00AD3752">
      <w:pPr>
        <w:pStyle w:val="20"/>
        <w:shd w:val="clear" w:color="auto" w:fill="auto"/>
        <w:tabs>
          <w:tab w:val="left" w:pos="826"/>
        </w:tabs>
        <w:spacing w:before="0" w:after="0" w:line="360" w:lineRule="auto"/>
        <w:ind w:left="1" w:firstLineChars="202" w:firstLine="566"/>
        <w:rPr>
          <w:rFonts w:ascii="Times New Roman" w:hAnsi="Times New Roman"/>
          <w:color w:val="000000"/>
        </w:rPr>
      </w:pPr>
    </w:p>
    <w:p w14:paraId="6805CBBE" w14:textId="77777777" w:rsidR="00D042C2" w:rsidRPr="00AD3752" w:rsidRDefault="00D042C2" w:rsidP="00AD3752">
      <w:pPr>
        <w:pStyle w:val="20"/>
        <w:shd w:val="clear" w:color="auto" w:fill="auto"/>
        <w:tabs>
          <w:tab w:val="left" w:pos="826"/>
        </w:tabs>
        <w:spacing w:before="0" w:after="0" w:line="360" w:lineRule="auto"/>
        <w:ind w:left="1" w:hanging="3"/>
        <w:jc w:val="center"/>
        <w:rPr>
          <w:rFonts w:ascii="Times New Roman" w:hAnsi="Times New Roman"/>
          <w:b/>
        </w:rPr>
      </w:pPr>
    </w:p>
    <w:p w14:paraId="41662891" w14:textId="77777777" w:rsidR="00D042C2" w:rsidRPr="00AD3752" w:rsidRDefault="00D042C2" w:rsidP="00AD3752">
      <w:pPr>
        <w:pStyle w:val="20"/>
        <w:shd w:val="clear" w:color="auto" w:fill="auto"/>
        <w:tabs>
          <w:tab w:val="left" w:pos="826"/>
        </w:tabs>
        <w:spacing w:before="0" w:after="0" w:line="360" w:lineRule="auto"/>
        <w:ind w:left="1" w:hanging="3"/>
        <w:jc w:val="center"/>
        <w:rPr>
          <w:rFonts w:ascii="Times New Roman" w:hAnsi="Times New Roman"/>
          <w:b/>
        </w:rPr>
      </w:pPr>
      <w:r w:rsidRPr="00AD3752">
        <w:rPr>
          <w:rFonts w:ascii="Times New Roman" w:hAnsi="Times New Roman"/>
          <w:b/>
        </w:rPr>
        <w:t>Общие положение</w:t>
      </w:r>
    </w:p>
    <w:p w14:paraId="072F15C6" w14:textId="77777777" w:rsidR="00D042C2" w:rsidRPr="00AD3752" w:rsidRDefault="00D042C2" w:rsidP="00AD3752">
      <w:pPr>
        <w:pStyle w:val="20"/>
        <w:shd w:val="clear" w:color="auto" w:fill="auto"/>
        <w:tabs>
          <w:tab w:val="left" w:pos="826"/>
        </w:tabs>
        <w:spacing w:before="0" w:after="0" w:line="360" w:lineRule="auto"/>
        <w:ind w:left="1" w:hanging="3"/>
        <w:rPr>
          <w:rFonts w:ascii="Times New Roman" w:hAnsi="Times New Roman"/>
        </w:rPr>
      </w:pPr>
    </w:p>
    <w:p w14:paraId="34631144" w14:textId="77777777" w:rsidR="00D042C2" w:rsidRPr="00AD3752" w:rsidRDefault="00D042C2" w:rsidP="00AD3752">
      <w:pPr>
        <w:pStyle w:val="20"/>
        <w:shd w:val="clear" w:color="auto" w:fill="auto"/>
        <w:tabs>
          <w:tab w:val="left" w:pos="826"/>
        </w:tabs>
        <w:spacing w:before="0" w:after="0" w:line="360" w:lineRule="auto"/>
        <w:ind w:left="1" w:hanging="3"/>
        <w:rPr>
          <w:rFonts w:ascii="Times New Roman" w:hAnsi="Times New Roman"/>
        </w:rPr>
      </w:pPr>
      <w:r w:rsidRPr="00AD3752">
        <w:rPr>
          <w:rFonts w:ascii="Times New Roman" w:hAnsi="Times New Roman"/>
        </w:rPr>
        <w:t xml:space="preserve">          Внеурочная деятельность направлена на достижение планируемых результатов освоения основной образовательной программы (личностных, метапредметных и предметных) и осуществляется в формах, отличных от урочной.</w:t>
      </w:r>
    </w:p>
    <w:p w14:paraId="579A2A5B" w14:textId="77777777" w:rsidR="00D042C2" w:rsidRPr="00AD3752" w:rsidRDefault="00D042C2" w:rsidP="00AD3752">
      <w:pPr>
        <w:pStyle w:val="20"/>
        <w:shd w:val="clear" w:color="auto" w:fill="auto"/>
        <w:tabs>
          <w:tab w:val="left" w:pos="1527"/>
        </w:tabs>
        <w:spacing w:before="0" w:after="0" w:line="360" w:lineRule="auto"/>
        <w:ind w:firstLine="760"/>
        <w:rPr>
          <w:rFonts w:ascii="Times New Roman" w:hAnsi="Times New Roman"/>
        </w:rPr>
      </w:pPr>
      <w:r w:rsidRPr="00AD3752">
        <w:rPr>
          <w:rFonts w:ascii="Times New Roman" w:hAnsi="Times New Roman"/>
        </w:rPr>
        <w:t>Внеурочная деятельность является неотъемлемой и обязательной частью основной общеобразовательной программы.</w:t>
      </w:r>
    </w:p>
    <w:p w14:paraId="5057B7EE" w14:textId="77777777" w:rsidR="00D042C2" w:rsidRPr="00AD3752" w:rsidRDefault="00D042C2" w:rsidP="00AD3752">
      <w:pPr>
        <w:pStyle w:val="20"/>
        <w:shd w:val="clear" w:color="auto" w:fill="auto"/>
        <w:tabs>
          <w:tab w:val="left" w:pos="1527"/>
        </w:tabs>
        <w:spacing w:before="0" w:after="0" w:line="360" w:lineRule="auto"/>
        <w:ind w:firstLine="760"/>
        <w:rPr>
          <w:rFonts w:ascii="Times New Roman" w:hAnsi="Times New Roman"/>
        </w:rPr>
      </w:pPr>
      <w:r w:rsidRPr="00AD3752">
        <w:rPr>
          <w:rFonts w:ascii="Times New Roman" w:hAnsi="Times New Roman"/>
        </w:rPr>
        <w:t xml:space="preserve">План внеурочной деятельности представляет собой описание целостной системы функционирования образовательной организации в сфере </w:t>
      </w:r>
      <w:r w:rsidR="00B55FDC" w:rsidRPr="00AD3752">
        <w:rPr>
          <w:rFonts w:ascii="Times New Roman" w:hAnsi="Times New Roman"/>
        </w:rPr>
        <w:t xml:space="preserve">внеурочной деятельности и </w:t>
      </w:r>
      <w:r w:rsidR="00B55FDC" w:rsidRPr="00AD3752">
        <w:rPr>
          <w:rFonts w:ascii="Times New Roman" w:hAnsi="Times New Roman"/>
          <w:b/>
        </w:rPr>
        <w:t>включает</w:t>
      </w:r>
      <w:r w:rsidRPr="00AD3752">
        <w:rPr>
          <w:rFonts w:ascii="Times New Roman" w:hAnsi="Times New Roman"/>
        </w:rPr>
        <w:t xml:space="preserve"> в себя:</w:t>
      </w:r>
    </w:p>
    <w:p w14:paraId="5037FB41" w14:textId="77777777" w:rsidR="00D042C2" w:rsidRPr="00AD3752" w:rsidRDefault="00D042C2" w:rsidP="00AD3752">
      <w:pPr>
        <w:pStyle w:val="20"/>
        <w:shd w:val="clear" w:color="auto" w:fill="auto"/>
        <w:tabs>
          <w:tab w:val="left" w:pos="1081"/>
        </w:tabs>
        <w:spacing w:before="0" w:after="0" w:line="360" w:lineRule="auto"/>
        <w:ind w:firstLine="760"/>
        <w:rPr>
          <w:rFonts w:ascii="Times New Roman" w:hAnsi="Times New Roman"/>
        </w:rPr>
      </w:pPr>
      <w:r w:rsidRPr="00AD3752">
        <w:rPr>
          <w:rFonts w:ascii="Times New Roman" w:hAnsi="Times New Roman"/>
        </w:rPr>
        <w:t xml:space="preserve">внеурочную деятельность </w:t>
      </w:r>
      <w:r w:rsidRPr="00AD3752">
        <w:rPr>
          <w:rFonts w:ascii="Times New Roman" w:hAnsi="Times New Roman"/>
          <w:b/>
        </w:rPr>
        <w:t>по учебным предметам образовательной программы</w:t>
      </w:r>
      <w:r w:rsidRPr="00AD3752">
        <w:rPr>
          <w:rFonts w:ascii="Times New Roman" w:hAnsi="Times New Roman"/>
        </w:rPr>
        <w:t xml:space="preserve">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ограниченными возможностями здоровья;</w:t>
      </w:r>
    </w:p>
    <w:p w14:paraId="0EAEC5A2" w14:textId="77777777" w:rsidR="00D042C2" w:rsidRPr="00AD3752" w:rsidRDefault="00D042C2" w:rsidP="00AD3752">
      <w:pPr>
        <w:pStyle w:val="20"/>
        <w:shd w:val="clear" w:color="auto" w:fill="auto"/>
        <w:tabs>
          <w:tab w:val="left" w:pos="1071"/>
        </w:tabs>
        <w:spacing w:before="0" w:after="0" w:line="360" w:lineRule="auto"/>
        <w:ind w:firstLine="760"/>
        <w:rPr>
          <w:rFonts w:ascii="Times New Roman" w:hAnsi="Times New Roman"/>
        </w:rPr>
      </w:pPr>
      <w:r w:rsidRPr="00AD3752">
        <w:rPr>
          <w:rFonts w:ascii="Times New Roman" w:hAnsi="Times New Roman"/>
          <w:b/>
        </w:rPr>
        <w:t xml:space="preserve">внеурочную деятельность по формированию функциональной грамотности </w:t>
      </w:r>
      <w:r w:rsidRPr="00AD3752">
        <w:rPr>
          <w:rFonts w:ascii="Times New Roman" w:hAnsi="Times New Roman"/>
        </w:rPr>
        <w:t xml:space="preserve">(читательской, математической, естественнонаучной, финансовой) </w:t>
      </w:r>
      <w:r w:rsidRPr="00AD3752">
        <w:rPr>
          <w:rFonts w:ascii="Times New Roman" w:hAnsi="Times New Roman"/>
        </w:rPr>
        <w:lastRenderedPageBreak/>
        <w:t>обучающихся (интегрированные курсы, метапредметные кружки, факультативы, научные сообщества, в том числе направленные на реализацию проектной и исследовательской деятельности);</w:t>
      </w:r>
    </w:p>
    <w:p w14:paraId="61E0833C" w14:textId="77777777" w:rsidR="00D042C2" w:rsidRPr="00AD3752" w:rsidRDefault="00D042C2" w:rsidP="00AD3752">
      <w:pPr>
        <w:pStyle w:val="20"/>
        <w:shd w:val="clear" w:color="auto" w:fill="auto"/>
        <w:tabs>
          <w:tab w:val="left" w:pos="1081"/>
        </w:tabs>
        <w:spacing w:before="0" w:after="0" w:line="360" w:lineRule="auto"/>
        <w:ind w:firstLine="760"/>
        <w:rPr>
          <w:rFonts w:ascii="Times New Roman" w:hAnsi="Times New Roman"/>
        </w:rPr>
      </w:pPr>
      <w:r w:rsidRPr="00AD3752">
        <w:rPr>
          <w:rFonts w:ascii="Times New Roman" w:hAnsi="Times New Roman"/>
          <w:b/>
        </w:rPr>
        <w:t>внеурочную деятельность по развитию личности, ее способностей, удовлетворения образовательных потребностей и интересов, самореализации обучающихся</w:t>
      </w:r>
      <w:r w:rsidRPr="00AD3752">
        <w:rPr>
          <w:rFonts w:ascii="Times New Roman" w:hAnsi="Times New Roman"/>
        </w:rPr>
        <w:t xml:space="preserve">, в том числе одаренных, через организацию социальных практик (в том числе </w:t>
      </w:r>
      <w:proofErr w:type="spellStart"/>
      <w:r w:rsidRPr="00AD3752">
        <w:rPr>
          <w:rFonts w:ascii="Times New Roman" w:hAnsi="Times New Roman"/>
        </w:rPr>
        <w:t>волонтёрство</w:t>
      </w:r>
      <w:proofErr w:type="spellEnd"/>
      <w:r w:rsidRPr="00AD3752">
        <w:rPr>
          <w:rFonts w:ascii="Times New Roman" w:hAnsi="Times New Roman"/>
        </w:rPr>
        <w:t xml:space="preserve"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</w:t>
      </w:r>
      <w:proofErr w:type="spellStart"/>
      <w:r w:rsidRPr="00AD3752">
        <w:rPr>
          <w:rFonts w:ascii="Times New Roman" w:hAnsi="Times New Roman"/>
        </w:rPr>
        <w:t>профессионально</w:t>
      </w:r>
      <w:r w:rsidRPr="00AD3752">
        <w:rPr>
          <w:rFonts w:ascii="Times New Roman" w:hAnsi="Times New Roman"/>
        </w:rPr>
        <w:softHyphen/>
        <w:t>производственном</w:t>
      </w:r>
      <w:proofErr w:type="spellEnd"/>
      <w:r w:rsidRPr="00AD3752">
        <w:rPr>
          <w:rFonts w:ascii="Times New Roman" w:hAnsi="Times New Roman"/>
        </w:rPr>
        <w:t xml:space="preserve"> окружении;</w:t>
      </w:r>
    </w:p>
    <w:p w14:paraId="7D177527" w14:textId="77777777" w:rsidR="00D042C2" w:rsidRPr="00AD3752" w:rsidRDefault="00D042C2" w:rsidP="00AD3752">
      <w:pPr>
        <w:pStyle w:val="20"/>
        <w:shd w:val="clear" w:color="auto" w:fill="auto"/>
        <w:tabs>
          <w:tab w:val="left" w:pos="1076"/>
        </w:tabs>
        <w:spacing w:before="0" w:after="0" w:line="360" w:lineRule="auto"/>
        <w:ind w:firstLine="760"/>
        <w:rPr>
          <w:rFonts w:ascii="Times New Roman" w:hAnsi="Times New Roman"/>
        </w:rPr>
      </w:pPr>
      <w:r w:rsidRPr="00AD3752">
        <w:rPr>
          <w:rFonts w:ascii="Times New Roman" w:hAnsi="Times New Roman"/>
          <w:b/>
        </w:rPr>
        <w:t>внеурочную деятельность, направленную на реализацию комплекса воспитательных мероприятий на уровне образовательной организации, класса, занятия</w:t>
      </w:r>
      <w:r w:rsidRPr="00AD3752">
        <w:rPr>
          <w:rFonts w:ascii="Times New Roman" w:hAnsi="Times New Roman"/>
        </w:rPr>
        <w:t>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14:paraId="07F649A4" w14:textId="77777777" w:rsidR="00D042C2" w:rsidRPr="00AD3752" w:rsidRDefault="00D042C2" w:rsidP="00AD3752">
      <w:pPr>
        <w:pStyle w:val="20"/>
        <w:shd w:val="clear" w:color="auto" w:fill="auto"/>
        <w:tabs>
          <w:tab w:val="left" w:pos="1076"/>
        </w:tabs>
        <w:spacing w:before="0" w:after="0" w:line="360" w:lineRule="auto"/>
        <w:ind w:firstLine="760"/>
        <w:rPr>
          <w:rFonts w:ascii="Times New Roman" w:hAnsi="Times New Roman"/>
        </w:rPr>
      </w:pPr>
      <w:r w:rsidRPr="00AD3752">
        <w:rPr>
          <w:rFonts w:ascii="Times New Roman" w:hAnsi="Times New Roman"/>
          <w:b/>
        </w:rPr>
        <w:t>внеурочную деятельность по организации деятельности ученических сообществ (подростковых коллективов)</w:t>
      </w:r>
      <w:r w:rsidRPr="00AD3752">
        <w:rPr>
          <w:rFonts w:ascii="Times New Roman" w:hAnsi="Times New Roman"/>
        </w:rPr>
        <w:t>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других;</w:t>
      </w:r>
    </w:p>
    <w:p w14:paraId="0E73BE6C" w14:textId="77777777" w:rsidR="00D042C2" w:rsidRPr="00AD3752" w:rsidRDefault="00D042C2" w:rsidP="00AD3752">
      <w:pPr>
        <w:pStyle w:val="20"/>
        <w:shd w:val="clear" w:color="auto" w:fill="auto"/>
        <w:tabs>
          <w:tab w:val="left" w:pos="1071"/>
        </w:tabs>
        <w:spacing w:before="0" w:after="0" w:line="360" w:lineRule="auto"/>
        <w:ind w:firstLine="760"/>
        <w:rPr>
          <w:rFonts w:ascii="Times New Roman" w:hAnsi="Times New Roman"/>
        </w:rPr>
      </w:pPr>
      <w:r w:rsidRPr="00AD3752">
        <w:rPr>
          <w:rFonts w:ascii="Times New Roman" w:hAnsi="Times New Roman"/>
        </w:rPr>
        <w:t>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другие);</w:t>
      </w:r>
    </w:p>
    <w:p w14:paraId="095CDE4C" w14:textId="77777777" w:rsidR="00D042C2" w:rsidRPr="00AD3752" w:rsidRDefault="00D042C2" w:rsidP="00AD3752">
      <w:pPr>
        <w:pStyle w:val="20"/>
        <w:shd w:val="clear" w:color="auto" w:fill="auto"/>
        <w:tabs>
          <w:tab w:val="left" w:pos="1076"/>
        </w:tabs>
        <w:spacing w:before="0" w:after="0" w:line="360" w:lineRule="auto"/>
        <w:ind w:firstLine="760"/>
        <w:rPr>
          <w:rFonts w:ascii="Times New Roman" w:hAnsi="Times New Roman"/>
        </w:rPr>
      </w:pPr>
      <w:r w:rsidRPr="00AD3752">
        <w:rPr>
          <w:rFonts w:ascii="Times New Roman" w:hAnsi="Times New Roman"/>
        </w:rPr>
        <w:t>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тьюторов, педагогов-психологов);</w:t>
      </w:r>
    </w:p>
    <w:p w14:paraId="4AC8D1C4" w14:textId="77777777" w:rsidR="00D042C2" w:rsidRPr="00AD3752" w:rsidRDefault="00D042C2" w:rsidP="00AD3752">
      <w:pPr>
        <w:pStyle w:val="20"/>
        <w:shd w:val="clear" w:color="auto" w:fill="auto"/>
        <w:tabs>
          <w:tab w:val="left" w:pos="1076"/>
        </w:tabs>
        <w:spacing w:before="0" w:after="0" w:line="360" w:lineRule="auto"/>
        <w:ind w:firstLine="760"/>
        <w:rPr>
          <w:rFonts w:ascii="Times New Roman" w:hAnsi="Times New Roman"/>
        </w:rPr>
      </w:pPr>
      <w:r w:rsidRPr="00AD3752">
        <w:rPr>
          <w:rFonts w:ascii="Times New Roman" w:hAnsi="Times New Roman"/>
          <w:b/>
        </w:rPr>
        <w:t>внеурочную деятельность, направленную на обеспечение благополучия обучающихся в пространстве общеобразовательной организации</w:t>
      </w:r>
      <w:r w:rsidRPr="00AD3752">
        <w:rPr>
          <w:rFonts w:ascii="Times New Roman" w:hAnsi="Times New Roman"/>
        </w:rPr>
        <w:t xml:space="preserve"> (безопасности жизни и здоровья обучающихся, безопасных межличностных отношений в учебных группах, профилактики неуспеваемости, профилактики различных рисков, </w:t>
      </w:r>
      <w:r w:rsidRPr="00AD3752">
        <w:rPr>
          <w:rFonts w:ascii="Times New Roman" w:hAnsi="Times New Roman"/>
        </w:rPr>
        <w:lastRenderedPageBreak/>
        <w:t>возникающих в процессе взаимодействия обучающегося с окружающей средой, социальной защиты обучающихся).</w:t>
      </w:r>
    </w:p>
    <w:p w14:paraId="152422F9" w14:textId="77777777" w:rsidR="00D042C2" w:rsidRPr="00AD3752" w:rsidRDefault="00D042C2" w:rsidP="00AD3752">
      <w:pPr>
        <w:pStyle w:val="20"/>
        <w:shd w:val="clear" w:color="auto" w:fill="auto"/>
        <w:tabs>
          <w:tab w:val="left" w:pos="1532"/>
        </w:tabs>
        <w:spacing w:before="0" w:after="0" w:line="360" w:lineRule="auto"/>
        <w:ind w:firstLine="760"/>
        <w:rPr>
          <w:rFonts w:ascii="Times New Roman" w:hAnsi="Times New Roman"/>
        </w:rPr>
      </w:pPr>
      <w:r w:rsidRPr="00AD3752">
        <w:rPr>
          <w:rFonts w:ascii="Times New Roman" w:hAnsi="Times New Roman"/>
        </w:rPr>
        <w:t>Для достижения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кинематографа.</w:t>
      </w:r>
    </w:p>
    <w:p w14:paraId="265E6AF9" w14:textId="77777777" w:rsidR="00D042C2" w:rsidRPr="00AD3752" w:rsidRDefault="00B55FDC" w:rsidP="00AD3752">
      <w:pPr>
        <w:pStyle w:val="20"/>
        <w:shd w:val="clear" w:color="auto" w:fill="auto"/>
        <w:spacing w:before="0" w:after="0" w:line="360" w:lineRule="auto"/>
        <w:ind w:hanging="2"/>
        <w:rPr>
          <w:rFonts w:ascii="Times New Roman" w:hAnsi="Times New Roman"/>
        </w:rPr>
      </w:pPr>
      <w:r w:rsidRPr="00AD3752">
        <w:rPr>
          <w:rFonts w:ascii="Times New Roman" w:hAnsi="Times New Roman"/>
        </w:rPr>
        <w:t xml:space="preserve">           </w:t>
      </w:r>
      <w:r w:rsidR="00D042C2" w:rsidRPr="00AD3752">
        <w:rPr>
          <w:rFonts w:ascii="Times New Roman" w:hAnsi="Times New Roman"/>
        </w:rPr>
        <w:t>Наследие отечественного кинематографа может использоваться как в качестве дидактического материала при реализации курсов внеурочной деятельности, так и быть основой для разработки курсов внеурочной деятельности, посвященной этому виду отечественного искусства.</w:t>
      </w:r>
    </w:p>
    <w:p w14:paraId="0F3A94FF" w14:textId="77777777" w:rsidR="00D042C2" w:rsidRPr="00AD3752" w:rsidRDefault="00D042C2" w:rsidP="00AD3752">
      <w:pPr>
        <w:shd w:val="clear" w:color="auto" w:fill="FFFFFF"/>
        <w:spacing w:line="360" w:lineRule="auto"/>
        <w:ind w:left="-2" w:firstLineChars="0" w:firstLine="0"/>
        <w:jc w:val="both"/>
        <w:rPr>
          <w:color w:val="000000"/>
          <w:sz w:val="28"/>
          <w:szCs w:val="28"/>
        </w:rPr>
      </w:pPr>
    </w:p>
    <w:p w14:paraId="5572B980" w14:textId="77777777" w:rsidR="00D042C2" w:rsidRPr="00AD3752" w:rsidRDefault="00D042C2" w:rsidP="00AD3752">
      <w:pPr>
        <w:numPr>
          <w:ilvl w:val="0"/>
          <w:numId w:val="5"/>
        </w:numPr>
        <w:spacing w:line="360" w:lineRule="auto"/>
        <w:ind w:leftChars="0" w:firstLineChars="0"/>
        <w:jc w:val="both"/>
        <w:rPr>
          <w:color w:val="000000"/>
          <w:sz w:val="28"/>
          <w:szCs w:val="28"/>
        </w:rPr>
      </w:pPr>
      <w:r w:rsidRPr="00AD3752">
        <w:rPr>
          <w:b/>
          <w:color w:val="000000"/>
          <w:sz w:val="28"/>
          <w:szCs w:val="28"/>
        </w:rPr>
        <w:t>Реализация плана в соответствии с требованиями ФГОС (общие характеристики)</w:t>
      </w:r>
    </w:p>
    <w:p w14:paraId="2D434C8D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b/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           На этапе основного общего образования в </w:t>
      </w:r>
      <w:r w:rsidR="00D777BC" w:rsidRPr="00AD3752">
        <w:rPr>
          <w:sz w:val="28"/>
          <w:szCs w:val="28"/>
        </w:rPr>
        <w:t>МБОУ «Лицей№23»</w:t>
      </w:r>
      <w:r w:rsidRPr="00AD3752">
        <w:rPr>
          <w:color w:val="000000"/>
          <w:sz w:val="28"/>
          <w:szCs w:val="28"/>
        </w:rPr>
        <w:t xml:space="preserve"> приоритетной </w:t>
      </w:r>
      <w:r w:rsidRPr="00AD3752">
        <w:rPr>
          <w:b/>
          <w:color w:val="000000"/>
          <w:sz w:val="28"/>
          <w:szCs w:val="28"/>
        </w:rPr>
        <w:t>стала  модель плана внеурочной  деятельности с преобладанием</w:t>
      </w:r>
      <w:r w:rsidRPr="00AD3752">
        <w:rPr>
          <w:b/>
          <w:sz w:val="28"/>
          <w:szCs w:val="28"/>
        </w:rPr>
        <w:t xml:space="preserve"> учебно-познавательной деятельности,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14:paraId="09DC8A07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sz w:val="28"/>
          <w:szCs w:val="28"/>
        </w:rPr>
        <w:t xml:space="preserve"> </w:t>
      </w:r>
      <w:r w:rsidRPr="00AD3752">
        <w:rPr>
          <w:color w:val="000000"/>
          <w:sz w:val="28"/>
          <w:szCs w:val="28"/>
        </w:rPr>
        <w:t>Внеурочная деятельность планируется и организуется с учетом индивидуальных особенностей и потребностей ребенка, запросов</w:t>
      </w:r>
      <w:r w:rsidR="00D777BC" w:rsidRPr="00AD3752">
        <w:rPr>
          <w:color w:val="000000"/>
          <w:sz w:val="28"/>
          <w:szCs w:val="28"/>
        </w:rPr>
        <w:t xml:space="preserve"> семьи, культурных традиций в МБОУ «Лицей№ 23».</w:t>
      </w:r>
      <w:r w:rsidRPr="00AD3752">
        <w:rPr>
          <w:color w:val="000000"/>
          <w:sz w:val="28"/>
          <w:szCs w:val="28"/>
        </w:rPr>
        <w:t xml:space="preserve"> </w:t>
      </w:r>
    </w:p>
    <w:p w14:paraId="6CA7E8FC" w14:textId="77777777" w:rsidR="00D042C2" w:rsidRPr="00AD3752" w:rsidRDefault="0086320E" w:rsidP="00AD3752">
      <w:pPr>
        <w:spacing w:line="360" w:lineRule="auto"/>
        <w:ind w:left="1" w:hanging="3"/>
        <w:jc w:val="both"/>
        <w:rPr>
          <w:sz w:val="28"/>
          <w:szCs w:val="28"/>
        </w:rPr>
      </w:pPr>
      <w:r w:rsidRPr="00AD3752">
        <w:rPr>
          <w:b/>
          <w:color w:val="000000"/>
          <w:sz w:val="28"/>
          <w:szCs w:val="28"/>
        </w:rPr>
        <w:t xml:space="preserve">          </w:t>
      </w:r>
      <w:r w:rsidR="00D042C2" w:rsidRPr="00AD3752">
        <w:rPr>
          <w:b/>
          <w:color w:val="000000"/>
          <w:sz w:val="28"/>
          <w:szCs w:val="28"/>
        </w:rPr>
        <w:t>Цель</w:t>
      </w:r>
      <w:r w:rsidR="00D042C2" w:rsidRPr="00AD3752">
        <w:rPr>
          <w:color w:val="000000"/>
          <w:sz w:val="28"/>
          <w:szCs w:val="28"/>
        </w:rPr>
        <w:t xml:space="preserve"> </w:t>
      </w:r>
      <w:r w:rsidR="00D042C2" w:rsidRPr="00AD3752">
        <w:rPr>
          <w:sz w:val="28"/>
          <w:szCs w:val="28"/>
        </w:rPr>
        <w:t>направлена на обеспечение индивидуальных потребностей обучающихся, достижение планируемых результатов освоения основной образовательной программы (личностных, метапредметных и предметных) и осуществляется в формах,  отличных от форм, используемых преимущественно на урочных занятиях.</w:t>
      </w:r>
    </w:p>
    <w:p w14:paraId="00A1FF77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ab/>
        <w:t xml:space="preserve">Достижение поставленной цели предусматривает решение следующих основных </w:t>
      </w:r>
      <w:r w:rsidRPr="00AD3752">
        <w:rPr>
          <w:b/>
          <w:color w:val="000000"/>
          <w:sz w:val="28"/>
          <w:szCs w:val="28"/>
        </w:rPr>
        <w:t>задач</w:t>
      </w:r>
      <w:r w:rsidRPr="00AD3752">
        <w:rPr>
          <w:color w:val="000000"/>
          <w:sz w:val="28"/>
          <w:szCs w:val="28"/>
        </w:rPr>
        <w:t xml:space="preserve">:  </w:t>
      </w:r>
    </w:p>
    <w:p w14:paraId="61D22BB4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-обеспечение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том числе детьми-инвалидами и детьми с ОВЗ; </w:t>
      </w:r>
    </w:p>
    <w:p w14:paraId="56E3906D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lastRenderedPageBreak/>
        <w:t>-</w:t>
      </w:r>
      <w:r w:rsidR="00B55FDC" w:rsidRPr="00AD3752">
        <w:rPr>
          <w:color w:val="000000"/>
          <w:sz w:val="28"/>
          <w:szCs w:val="28"/>
        </w:rPr>
        <w:t xml:space="preserve"> </w:t>
      </w:r>
      <w:r w:rsidRPr="00AD3752">
        <w:rPr>
          <w:color w:val="000000"/>
          <w:sz w:val="28"/>
          <w:szCs w:val="28"/>
        </w:rPr>
        <w:t xml:space="preserve">установление требований к воспитанию и социализации учащихся на соответствующем культурном уровне развития личности, созданию необходимых условий для ее самореализации; </w:t>
      </w:r>
    </w:p>
    <w:p w14:paraId="73288A73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="00B55FDC" w:rsidRPr="00AD3752">
        <w:rPr>
          <w:color w:val="000000"/>
          <w:sz w:val="28"/>
          <w:szCs w:val="28"/>
        </w:rPr>
        <w:t xml:space="preserve"> </w:t>
      </w:r>
      <w:r w:rsidRPr="00AD3752">
        <w:rPr>
          <w:color w:val="000000"/>
          <w:sz w:val="28"/>
          <w:szCs w:val="28"/>
        </w:rPr>
        <w:t xml:space="preserve">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14:paraId="75544A58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="00B55FDC" w:rsidRPr="00AD3752">
        <w:rPr>
          <w:color w:val="000000"/>
          <w:sz w:val="28"/>
          <w:szCs w:val="28"/>
        </w:rPr>
        <w:t xml:space="preserve"> </w:t>
      </w:r>
      <w:r w:rsidRPr="00AD3752">
        <w:rPr>
          <w:color w:val="000000"/>
          <w:sz w:val="28"/>
          <w:szCs w:val="28"/>
        </w:rPr>
        <w:t xml:space="preserve">взаимодействие образовательного учреждения при реализации основной образовательной программы с социальными партнерами; </w:t>
      </w:r>
    </w:p>
    <w:p w14:paraId="3DB519D0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="00B55FDC" w:rsidRPr="00AD3752">
        <w:rPr>
          <w:color w:val="000000"/>
          <w:sz w:val="28"/>
          <w:szCs w:val="28"/>
        </w:rPr>
        <w:t xml:space="preserve"> </w:t>
      </w:r>
      <w:r w:rsidRPr="00AD3752">
        <w:rPr>
          <w:color w:val="000000"/>
          <w:sz w:val="28"/>
          <w:szCs w:val="28"/>
        </w:rPr>
        <w:t xml:space="preserve">выявление и развитие способностей учащихся,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14:paraId="67AC268A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="00B55FDC" w:rsidRPr="00AD3752">
        <w:rPr>
          <w:color w:val="000000"/>
          <w:sz w:val="28"/>
          <w:szCs w:val="28"/>
        </w:rPr>
        <w:t xml:space="preserve"> </w:t>
      </w:r>
      <w:r w:rsidRPr="00AD3752">
        <w:rPr>
          <w:color w:val="000000"/>
          <w:sz w:val="28"/>
          <w:szCs w:val="28"/>
        </w:rPr>
        <w:t xml:space="preserve">организацию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14:paraId="524F5E23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="00B55FDC" w:rsidRPr="00AD3752">
        <w:rPr>
          <w:color w:val="000000"/>
          <w:sz w:val="28"/>
          <w:szCs w:val="28"/>
        </w:rPr>
        <w:t xml:space="preserve"> </w:t>
      </w:r>
      <w:r w:rsidRPr="00AD3752">
        <w:rPr>
          <w:color w:val="000000"/>
          <w:sz w:val="28"/>
          <w:szCs w:val="28"/>
        </w:rPr>
        <w:t xml:space="preserve">участие учащихся,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14:paraId="49DB5508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="00B55FDC" w:rsidRPr="00AD3752">
        <w:rPr>
          <w:color w:val="000000"/>
          <w:sz w:val="28"/>
          <w:szCs w:val="28"/>
        </w:rPr>
        <w:t xml:space="preserve"> </w:t>
      </w:r>
      <w:r w:rsidRPr="00AD3752">
        <w:rPr>
          <w:color w:val="000000"/>
          <w:sz w:val="28"/>
          <w:szCs w:val="28"/>
        </w:rPr>
        <w:t xml:space="preserve">включение учащихся в процессы познания и преобразования внешкольной социальной среды (района, города) для приобретения опыта реального управления и действия; </w:t>
      </w:r>
    </w:p>
    <w:p w14:paraId="7E59F875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="00B55FDC" w:rsidRPr="00AD3752">
        <w:rPr>
          <w:color w:val="000000"/>
          <w:sz w:val="28"/>
          <w:szCs w:val="28"/>
        </w:rPr>
        <w:t xml:space="preserve"> </w:t>
      </w:r>
      <w:r w:rsidRPr="00AD3752">
        <w:rPr>
          <w:color w:val="000000"/>
          <w:sz w:val="28"/>
          <w:szCs w:val="28"/>
        </w:rPr>
        <w:t xml:space="preserve">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14:paraId="5C9D9790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="00B55FDC" w:rsidRPr="00AD3752">
        <w:rPr>
          <w:color w:val="000000"/>
          <w:sz w:val="28"/>
          <w:szCs w:val="28"/>
        </w:rPr>
        <w:t xml:space="preserve"> </w:t>
      </w:r>
      <w:r w:rsidRPr="00AD3752">
        <w:rPr>
          <w:color w:val="000000"/>
          <w:sz w:val="28"/>
          <w:szCs w:val="28"/>
        </w:rPr>
        <w:t xml:space="preserve">сохранение и укрепление физического, психологического и социального здоровья учащихся, обеспечение их безопасности. </w:t>
      </w:r>
    </w:p>
    <w:p w14:paraId="24CC6148" w14:textId="77777777" w:rsidR="00D042C2" w:rsidRPr="00AD3752" w:rsidRDefault="00B55FDC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        </w:t>
      </w:r>
      <w:r w:rsidR="00D042C2" w:rsidRPr="00AD3752">
        <w:rPr>
          <w:color w:val="000000"/>
          <w:sz w:val="28"/>
          <w:szCs w:val="28"/>
        </w:rPr>
        <w:t xml:space="preserve">Внеурочная деятельность обучающихся осуществляется в соответствии с Концепцией духовно-нравственного развития и воспитания личности гражданина России, рабочей программой воспитания. </w:t>
      </w:r>
    </w:p>
    <w:p w14:paraId="4FBCC532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b/>
          <w:color w:val="000000"/>
          <w:sz w:val="28"/>
          <w:szCs w:val="28"/>
        </w:rPr>
        <w:t>2.</w:t>
      </w:r>
      <w:r w:rsidRPr="00AD3752">
        <w:rPr>
          <w:color w:val="000000"/>
          <w:sz w:val="28"/>
          <w:szCs w:val="28"/>
        </w:rPr>
        <w:t xml:space="preserve"> </w:t>
      </w:r>
      <w:r w:rsidRPr="00AD3752">
        <w:rPr>
          <w:b/>
          <w:color w:val="000000"/>
          <w:sz w:val="28"/>
          <w:szCs w:val="28"/>
        </w:rPr>
        <w:t>План внеурочной деятельности</w:t>
      </w:r>
      <w:r w:rsidRPr="00AD3752">
        <w:rPr>
          <w:color w:val="000000"/>
          <w:sz w:val="28"/>
          <w:szCs w:val="28"/>
        </w:rPr>
        <w:t xml:space="preserve"> представляет собой описание целостной системы функционирования образовательной организации в сфере внеурочной деятельности и включает  в  себя,  в соответствии с ФГОС и основной </w:t>
      </w:r>
      <w:r w:rsidRPr="00AD3752">
        <w:rPr>
          <w:color w:val="000000"/>
          <w:sz w:val="28"/>
          <w:szCs w:val="28"/>
        </w:rPr>
        <w:lastRenderedPageBreak/>
        <w:t>образовательной программ</w:t>
      </w:r>
      <w:r w:rsidR="00B55FDC" w:rsidRPr="00AD3752">
        <w:rPr>
          <w:color w:val="000000"/>
          <w:sz w:val="28"/>
          <w:szCs w:val="28"/>
        </w:rPr>
        <w:t>ой среднего общего образования 5</w:t>
      </w:r>
      <w:r w:rsidRPr="00AD3752">
        <w:rPr>
          <w:color w:val="000000"/>
          <w:sz w:val="28"/>
          <w:szCs w:val="28"/>
        </w:rPr>
        <w:t>-9 классов в 2023-</w:t>
      </w:r>
      <w:smartTag w:uri="urn:schemas-microsoft-com:office:smarttags" w:element="metricconverter">
        <w:smartTagPr>
          <w:attr w:name="ProductID" w:val="2024 г"/>
        </w:smartTagPr>
        <w:r w:rsidRPr="00AD3752">
          <w:rPr>
            <w:color w:val="000000"/>
            <w:sz w:val="28"/>
            <w:szCs w:val="28"/>
          </w:rPr>
          <w:t>2024 г</w:t>
        </w:r>
      </w:smartTag>
      <w:r w:rsidRPr="00AD3752">
        <w:rPr>
          <w:color w:val="000000"/>
          <w:sz w:val="28"/>
          <w:szCs w:val="28"/>
        </w:rPr>
        <w:t xml:space="preserve">.г: </w:t>
      </w:r>
    </w:p>
    <w:p w14:paraId="17E5F84B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- </w:t>
      </w:r>
      <w:r w:rsidRPr="00AD3752">
        <w:rPr>
          <w:b/>
          <w:color w:val="000000"/>
          <w:sz w:val="28"/>
          <w:szCs w:val="28"/>
        </w:rPr>
        <w:t>внеурочную  деятельность по учебным предметам образовательной программы</w:t>
      </w:r>
      <w:r w:rsidRPr="00AD3752">
        <w:rPr>
          <w:color w:val="000000"/>
          <w:sz w:val="28"/>
          <w:szCs w:val="28"/>
        </w:rPr>
        <w:t xml:space="preserve">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ОВЗ;) </w:t>
      </w:r>
    </w:p>
    <w:p w14:paraId="6C7302A6" w14:textId="77777777" w:rsidR="00D042C2" w:rsidRPr="00AD3752" w:rsidRDefault="00D042C2" w:rsidP="00AD3752">
      <w:pPr>
        <w:spacing w:line="360" w:lineRule="auto"/>
        <w:ind w:left="1" w:hanging="3"/>
        <w:jc w:val="both"/>
        <w:rPr>
          <w:i/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ab/>
      </w:r>
      <w:r w:rsidRPr="00AD3752">
        <w:rPr>
          <w:i/>
          <w:color w:val="000000"/>
          <w:sz w:val="28"/>
          <w:szCs w:val="28"/>
        </w:rPr>
        <w:t>На внеурочную деятельность по учебным предметам (включая занятия физической культурой и углубленное изучение предметов) еженедельно - от 2 до 4 часов;</w:t>
      </w:r>
    </w:p>
    <w:p w14:paraId="13399D5B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Pr="00AD3752">
        <w:rPr>
          <w:color w:val="000000"/>
          <w:sz w:val="28"/>
          <w:szCs w:val="28"/>
        </w:rPr>
        <w:tab/>
      </w:r>
      <w:r w:rsidRPr="00AD3752">
        <w:rPr>
          <w:b/>
          <w:color w:val="000000"/>
          <w:sz w:val="28"/>
          <w:szCs w:val="28"/>
        </w:rPr>
        <w:t>внеурочную деятельность по формированию функциональной грамотности</w:t>
      </w:r>
      <w:r w:rsidRPr="00AD3752">
        <w:rPr>
          <w:color w:val="000000"/>
          <w:sz w:val="28"/>
          <w:szCs w:val="28"/>
        </w:rPr>
        <w:t xml:space="preserve"> (читательской, математической, естественно-научной, финансовой) обучающихся (интегрированные  курсы, метапредметные кружки, факультативы, научные сообщества, в том числе направленные на реализацию проектной и исследовательской деятельности).</w:t>
      </w:r>
    </w:p>
    <w:p w14:paraId="24567A10" w14:textId="77777777" w:rsidR="00D042C2" w:rsidRPr="00AD3752" w:rsidRDefault="00D042C2" w:rsidP="00AD3752">
      <w:pPr>
        <w:spacing w:line="360" w:lineRule="auto"/>
        <w:ind w:left="1" w:hanging="3"/>
        <w:jc w:val="both"/>
        <w:rPr>
          <w:i/>
          <w:color w:val="000000"/>
          <w:sz w:val="28"/>
          <w:szCs w:val="28"/>
        </w:rPr>
      </w:pPr>
      <w:r w:rsidRPr="00AD3752">
        <w:rPr>
          <w:i/>
          <w:color w:val="000000"/>
          <w:sz w:val="28"/>
          <w:szCs w:val="28"/>
        </w:rPr>
        <w:t>На внеурочную деятельность по формированию функциональной грамотности - от 1 до 2 часов;</w:t>
      </w:r>
    </w:p>
    <w:p w14:paraId="24956EA9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Pr="00AD3752">
        <w:rPr>
          <w:color w:val="000000"/>
          <w:sz w:val="28"/>
          <w:szCs w:val="28"/>
        </w:rPr>
        <w:tab/>
      </w:r>
      <w:r w:rsidRPr="00AD3752">
        <w:rPr>
          <w:b/>
          <w:color w:val="000000"/>
          <w:sz w:val="28"/>
          <w:szCs w:val="28"/>
        </w:rPr>
        <w:t>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</w:t>
      </w:r>
      <w:r w:rsidRPr="00AD3752">
        <w:rPr>
          <w:color w:val="000000"/>
          <w:sz w:val="28"/>
          <w:szCs w:val="28"/>
        </w:rPr>
        <w:t xml:space="preserve"> (в том числе </w:t>
      </w:r>
      <w:proofErr w:type="spellStart"/>
      <w:r w:rsidRPr="00AD3752">
        <w:rPr>
          <w:color w:val="000000"/>
          <w:sz w:val="28"/>
          <w:szCs w:val="28"/>
        </w:rPr>
        <w:t>волонтёрство</w:t>
      </w:r>
      <w:proofErr w:type="spellEnd"/>
      <w:r w:rsidRPr="00AD3752">
        <w:rPr>
          <w:color w:val="000000"/>
          <w:sz w:val="28"/>
          <w:szCs w:val="28"/>
        </w:rPr>
        <w:t>,  включая общественно полезную деятельность, профессиональные пробы, развитие глобальных компетенций, формирование предпринимательских навыков.</w:t>
      </w:r>
    </w:p>
    <w:p w14:paraId="13C321BD" w14:textId="77777777" w:rsidR="00D042C2" w:rsidRPr="00AD3752" w:rsidRDefault="00B55FDC" w:rsidP="00AD3752">
      <w:pPr>
        <w:spacing w:line="360" w:lineRule="auto"/>
        <w:ind w:left="1" w:hanging="3"/>
        <w:jc w:val="both"/>
        <w:rPr>
          <w:i/>
          <w:color w:val="000000"/>
          <w:sz w:val="28"/>
          <w:szCs w:val="28"/>
        </w:rPr>
      </w:pPr>
      <w:r w:rsidRPr="00AD3752">
        <w:rPr>
          <w:b/>
          <w:i/>
          <w:color w:val="000000"/>
          <w:sz w:val="28"/>
          <w:szCs w:val="28"/>
        </w:rPr>
        <w:tab/>
      </w:r>
      <w:r w:rsidRPr="00AD3752">
        <w:rPr>
          <w:i/>
          <w:color w:val="000000"/>
          <w:sz w:val="28"/>
          <w:szCs w:val="28"/>
        </w:rPr>
        <w:t>Н</w:t>
      </w:r>
      <w:r w:rsidR="00D042C2" w:rsidRPr="00AD3752">
        <w:rPr>
          <w:i/>
          <w:color w:val="000000"/>
          <w:sz w:val="28"/>
          <w:szCs w:val="28"/>
        </w:rPr>
        <w:t>а внеурочную деятельность по развитию личности, ее способностей, удовлетворения образовательных потребностей и интересов, самореализации обучающихся еженедельно от 1 до 2 часов;</w:t>
      </w:r>
    </w:p>
    <w:p w14:paraId="3FF2090E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Pr="00AD3752">
        <w:rPr>
          <w:color w:val="000000"/>
          <w:sz w:val="28"/>
          <w:szCs w:val="28"/>
        </w:rPr>
        <w:tab/>
        <w:t>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14:paraId="43523D2C" w14:textId="77777777" w:rsidR="00D042C2" w:rsidRPr="00AD3752" w:rsidRDefault="00D042C2" w:rsidP="00AD3752">
      <w:pPr>
        <w:spacing w:line="360" w:lineRule="auto"/>
        <w:ind w:left="1" w:hanging="3"/>
        <w:jc w:val="both"/>
        <w:rPr>
          <w:b/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lastRenderedPageBreak/>
        <w:t>-</w:t>
      </w:r>
      <w:r w:rsidRPr="00AD3752">
        <w:rPr>
          <w:color w:val="000000"/>
          <w:sz w:val="28"/>
          <w:szCs w:val="28"/>
        </w:rPr>
        <w:tab/>
      </w:r>
      <w:r w:rsidRPr="00AD3752">
        <w:rPr>
          <w:b/>
          <w:color w:val="000000"/>
          <w:sz w:val="28"/>
          <w:szCs w:val="28"/>
        </w:rPr>
        <w:t xml:space="preserve">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обучающихся. </w:t>
      </w:r>
    </w:p>
    <w:p w14:paraId="450187B7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 Подготовка и</w:t>
      </w:r>
      <w:r w:rsidRPr="00AD3752">
        <w:rPr>
          <w:b/>
          <w:color w:val="000000"/>
          <w:sz w:val="28"/>
          <w:szCs w:val="28"/>
        </w:rPr>
        <w:t xml:space="preserve"> </w:t>
      </w:r>
      <w:r w:rsidRPr="00AD3752">
        <w:rPr>
          <w:color w:val="000000"/>
          <w:sz w:val="28"/>
          <w:szCs w:val="28"/>
        </w:rPr>
        <w:t>проведение знаковых меро</w:t>
      </w:r>
      <w:r w:rsidR="005E4041" w:rsidRPr="00AD3752">
        <w:rPr>
          <w:color w:val="000000"/>
          <w:sz w:val="28"/>
          <w:szCs w:val="28"/>
        </w:rPr>
        <w:t xml:space="preserve">приятий: </w:t>
      </w:r>
      <w:r w:rsidRPr="00AD3752">
        <w:rPr>
          <w:color w:val="000000"/>
          <w:sz w:val="28"/>
          <w:szCs w:val="28"/>
        </w:rPr>
        <w:t xml:space="preserve"> к праздничным датам, Дням воинской памяти.</w:t>
      </w:r>
    </w:p>
    <w:p w14:paraId="66C0634D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Pr="00AD3752">
        <w:rPr>
          <w:color w:val="000000"/>
          <w:sz w:val="28"/>
          <w:szCs w:val="28"/>
        </w:rPr>
        <w:tab/>
      </w:r>
      <w:r w:rsidRPr="00AD3752">
        <w:rPr>
          <w:b/>
          <w:color w:val="000000"/>
          <w:sz w:val="28"/>
          <w:szCs w:val="28"/>
        </w:rPr>
        <w:t xml:space="preserve">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</w:t>
      </w:r>
      <w:r w:rsidRPr="00AD3752">
        <w:rPr>
          <w:color w:val="000000"/>
          <w:sz w:val="28"/>
          <w:szCs w:val="28"/>
        </w:rPr>
        <w:t>и т. д.;</w:t>
      </w:r>
    </w:p>
    <w:p w14:paraId="7DAE696B" w14:textId="77777777" w:rsidR="00D042C2" w:rsidRPr="00AD3752" w:rsidRDefault="00D042C2" w:rsidP="00AD3752">
      <w:pPr>
        <w:spacing w:line="360" w:lineRule="auto"/>
        <w:ind w:left="1" w:hanging="3"/>
        <w:jc w:val="both"/>
        <w:rPr>
          <w:i/>
          <w:color w:val="000000"/>
          <w:sz w:val="28"/>
          <w:szCs w:val="28"/>
        </w:rPr>
      </w:pPr>
      <w:r w:rsidRPr="00AD3752">
        <w:rPr>
          <w:i/>
          <w:color w:val="000000"/>
          <w:sz w:val="28"/>
          <w:szCs w:val="28"/>
        </w:rPr>
        <w:t xml:space="preserve">На деятельность ученических сообществ и воспитательные мероприятия </w:t>
      </w:r>
      <w:r w:rsidR="005E4041" w:rsidRPr="00AD3752">
        <w:rPr>
          <w:i/>
          <w:color w:val="000000"/>
          <w:sz w:val="28"/>
          <w:szCs w:val="28"/>
        </w:rPr>
        <w:t xml:space="preserve"> </w:t>
      </w:r>
      <w:r w:rsidR="00AF1A92" w:rsidRPr="00AD3752">
        <w:rPr>
          <w:i/>
          <w:color w:val="000000"/>
          <w:sz w:val="28"/>
          <w:szCs w:val="28"/>
        </w:rPr>
        <w:t>может выделять</w:t>
      </w:r>
      <w:r w:rsidR="005E4041" w:rsidRPr="00AD3752">
        <w:rPr>
          <w:i/>
          <w:color w:val="000000"/>
          <w:sz w:val="28"/>
          <w:szCs w:val="28"/>
        </w:rPr>
        <w:t xml:space="preserve">ся </w:t>
      </w:r>
      <w:r w:rsidRPr="00AD3752">
        <w:rPr>
          <w:i/>
          <w:color w:val="000000"/>
          <w:sz w:val="28"/>
          <w:szCs w:val="28"/>
        </w:rPr>
        <w:t>от 2 до 4 часов, при этом при подготовке и проведении коллективных дел масштаба ученического коллектива или общешкольных мероприятий за 1 - 2 недели может быть использовано до 20 часов (бюджет времени, отведенного на реализацию плана внеурочной деятельности);</w:t>
      </w:r>
    </w:p>
    <w:p w14:paraId="270F3605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Pr="00AD3752">
        <w:rPr>
          <w:color w:val="000000"/>
          <w:sz w:val="28"/>
          <w:szCs w:val="28"/>
        </w:rPr>
        <w:tab/>
      </w:r>
      <w:r w:rsidR="00B83112" w:rsidRPr="00AD3752">
        <w:rPr>
          <w:b/>
          <w:color w:val="000000"/>
          <w:sz w:val="28"/>
          <w:szCs w:val="28"/>
        </w:rPr>
        <w:t>в</w:t>
      </w:r>
      <w:r w:rsidRPr="00AD3752">
        <w:rPr>
          <w:b/>
          <w:color w:val="000000"/>
          <w:sz w:val="28"/>
          <w:szCs w:val="28"/>
        </w:rPr>
        <w:t>неурочную деятельность, направленную на организационное обеспечение учебной деятельности</w:t>
      </w:r>
      <w:r w:rsidRPr="00AD3752">
        <w:rPr>
          <w:color w:val="000000"/>
          <w:sz w:val="28"/>
          <w:szCs w:val="28"/>
        </w:rPr>
        <w:t xml:space="preserve"> (организационные собрания, взаимодействие с родителями по обеспечению успешной реализации образовательной программы и т. д.);</w:t>
      </w:r>
    </w:p>
    <w:p w14:paraId="0D9812F2" w14:textId="77777777" w:rsidR="00D042C2" w:rsidRPr="00AD3752" w:rsidRDefault="00D042C2" w:rsidP="00AD3752">
      <w:pPr>
        <w:spacing w:line="360" w:lineRule="auto"/>
        <w:ind w:left="1" w:hanging="3"/>
        <w:jc w:val="both"/>
        <w:rPr>
          <w:i/>
          <w:color w:val="000000"/>
          <w:sz w:val="28"/>
          <w:szCs w:val="28"/>
        </w:rPr>
      </w:pPr>
      <w:r w:rsidRPr="00AD3752">
        <w:rPr>
          <w:i/>
          <w:color w:val="000000"/>
          <w:sz w:val="28"/>
          <w:szCs w:val="28"/>
        </w:rPr>
        <w:t>на организационное обеспечение учебной деятельности, осуществление педагогической. поддержки социализации обучающихся и обеспечение их благополучия еженедельно - от 2 до 3 часов.</w:t>
      </w:r>
    </w:p>
    <w:p w14:paraId="1E1B7913" w14:textId="77777777" w:rsidR="00D042C2" w:rsidRPr="00AD3752" w:rsidRDefault="00D042C2" w:rsidP="00AD3752">
      <w:pPr>
        <w:spacing w:line="360" w:lineRule="auto"/>
        <w:ind w:left="1" w:hanging="3"/>
        <w:jc w:val="both"/>
        <w:rPr>
          <w:b/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Pr="00AD3752">
        <w:rPr>
          <w:color w:val="000000"/>
          <w:sz w:val="28"/>
          <w:szCs w:val="28"/>
        </w:rPr>
        <w:tab/>
      </w:r>
      <w:r w:rsidRPr="00AD3752">
        <w:rPr>
          <w:b/>
          <w:color w:val="000000"/>
          <w:sz w:val="28"/>
          <w:szCs w:val="28"/>
        </w:rPr>
        <w:t>внеурочную деятельность, направленную на обеспечение</w:t>
      </w:r>
    </w:p>
    <w:p w14:paraId="1F00995C" w14:textId="77777777" w:rsidR="00D042C2" w:rsidRPr="00AD3752" w:rsidRDefault="00D042C2" w:rsidP="00AD3752">
      <w:pPr>
        <w:spacing w:line="360" w:lineRule="auto"/>
        <w:ind w:left="1" w:hanging="3"/>
        <w:jc w:val="both"/>
        <w:rPr>
          <w:b/>
          <w:color w:val="000000"/>
          <w:sz w:val="28"/>
          <w:szCs w:val="28"/>
        </w:rPr>
      </w:pPr>
      <w:r w:rsidRPr="00AD3752">
        <w:rPr>
          <w:b/>
          <w:color w:val="000000"/>
          <w:sz w:val="28"/>
          <w:szCs w:val="28"/>
        </w:rPr>
        <w:t>благополучия обучающихся в пространстве общеобразовательной школы</w:t>
      </w:r>
      <w:r w:rsidRPr="00AD3752">
        <w:rPr>
          <w:color w:val="000000"/>
          <w:sz w:val="28"/>
          <w:szCs w:val="28"/>
        </w:rPr>
        <w:t xml:space="preserve">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 - </w:t>
      </w:r>
      <w:r w:rsidRPr="00AD3752">
        <w:rPr>
          <w:b/>
          <w:color w:val="000000"/>
          <w:sz w:val="28"/>
          <w:szCs w:val="28"/>
        </w:rPr>
        <w:t>до 1 часа</w:t>
      </w:r>
    </w:p>
    <w:p w14:paraId="75080E86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ab/>
        <w:t xml:space="preserve">В зависимости от задач на каждом этапе реализации основной образовательной программы количество часов, отводимых на внеурочную </w:t>
      </w:r>
      <w:r w:rsidRPr="00AD3752">
        <w:rPr>
          <w:color w:val="000000"/>
          <w:sz w:val="28"/>
          <w:szCs w:val="28"/>
        </w:rPr>
        <w:lastRenderedPageBreak/>
        <w:t>деятельность, может изменяться.</w:t>
      </w:r>
      <w:r w:rsidRPr="00AD3752">
        <w:rPr>
          <w:color w:val="000000"/>
          <w:sz w:val="28"/>
          <w:szCs w:val="28"/>
        </w:rPr>
        <w:tab/>
        <w:t>Общий объем внеурочной деятельности не должен превышать 10 часов в неделю.</w:t>
      </w:r>
    </w:p>
    <w:p w14:paraId="51221C0C" w14:textId="77777777" w:rsidR="00D042C2" w:rsidRPr="00AD3752" w:rsidRDefault="00D042C2" w:rsidP="00AD3752">
      <w:pPr>
        <w:spacing w:line="360" w:lineRule="auto"/>
        <w:ind w:left="-2" w:firstLineChars="0" w:firstLine="722"/>
        <w:jc w:val="both"/>
        <w:rPr>
          <w:sz w:val="28"/>
          <w:szCs w:val="28"/>
        </w:rPr>
      </w:pPr>
      <w:r w:rsidRPr="00AD3752">
        <w:rPr>
          <w:color w:val="000000"/>
          <w:sz w:val="28"/>
          <w:szCs w:val="28"/>
        </w:rPr>
        <w:t>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деятельности каждому обучающему</w:t>
      </w:r>
      <w:r w:rsidRPr="00AD3752">
        <w:rPr>
          <w:sz w:val="28"/>
          <w:szCs w:val="28"/>
        </w:rPr>
        <w:t>ся</w:t>
      </w:r>
      <w:r w:rsidRPr="00AD3752">
        <w:rPr>
          <w:color w:val="000000"/>
          <w:sz w:val="28"/>
          <w:szCs w:val="28"/>
        </w:rPr>
        <w:t xml:space="preserve"> в объеме до 10 часов в неделю с учетом особенно</w:t>
      </w:r>
      <w:r w:rsidR="000E2DA3" w:rsidRPr="00AD3752">
        <w:rPr>
          <w:color w:val="000000"/>
          <w:sz w:val="28"/>
          <w:szCs w:val="28"/>
        </w:rPr>
        <w:t>стей ВД в рамках возможностей ОО</w:t>
      </w:r>
      <w:r w:rsidRPr="00AD3752">
        <w:rPr>
          <w:color w:val="000000"/>
          <w:sz w:val="28"/>
          <w:szCs w:val="28"/>
        </w:rPr>
        <w:t xml:space="preserve"> и в соответствии с выбором участников образовательных отношений.</w:t>
      </w:r>
      <w:r w:rsidRPr="00AD3752">
        <w:rPr>
          <w:sz w:val="28"/>
          <w:szCs w:val="28"/>
        </w:rPr>
        <w:t xml:space="preserve"> </w:t>
      </w:r>
    </w:p>
    <w:p w14:paraId="249ACB75" w14:textId="77777777" w:rsidR="00D042C2" w:rsidRPr="00AD3752" w:rsidRDefault="00D042C2" w:rsidP="00AD3752">
      <w:pPr>
        <w:spacing w:line="360" w:lineRule="auto"/>
        <w:ind w:left="-2" w:firstLineChars="0" w:firstLine="722"/>
        <w:jc w:val="both"/>
        <w:rPr>
          <w:color w:val="000000"/>
          <w:sz w:val="28"/>
          <w:szCs w:val="28"/>
        </w:rPr>
      </w:pPr>
      <w:r w:rsidRPr="00AD3752">
        <w:rPr>
          <w:sz w:val="28"/>
          <w:szCs w:val="28"/>
        </w:rPr>
        <w:t xml:space="preserve">Всего </w:t>
      </w:r>
      <w:r w:rsidRPr="00AD3752">
        <w:rPr>
          <w:color w:val="000000"/>
          <w:sz w:val="28"/>
          <w:szCs w:val="28"/>
        </w:rPr>
        <w:t>количество часов, выделяемых на внеурочную деятельность, составляет за 5 лет обучения на уровне основного общего образования не более 1750 часов, в год - не более 350 часов.</w:t>
      </w:r>
      <w:r w:rsidRPr="00AD3752">
        <w:rPr>
          <w:color w:val="000000"/>
          <w:sz w:val="28"/>
          <w:szCs w:val="28"/>
        </w:rPr>
        <w:tab/>
      </w:r>
    </w:p>
    <w:p w14:paraId="617C0BD6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 </w:t>
      </w:r>
      <w:r w:rsidRPr="00AD3752">
        <w:rPr>
          <w:color w:val="000000"/>
          <w:sz w:val="28"/>
          <w:szCs w:val="28"/>
        </w:rPr>
        <w:tab/>
        <w:t>7. При проведении занятий внеурочной деятельности классы могут делиться на группы. Минимальное количество обучающихся в группе при проведении занятий внеу</w:t>
      </w:r>
      <w:r w:rsidR="000E2DA3" w:rsidRPr="00AD3752">
        <w:rPr>
          <w:color w:val="000000"/>
          <w:sz w:val="28"/>
          <w:szCs w:val="28"/>
        </w:rPr>
        <w:t>рочной деятельности составляет 4 человека.</w:t>
      </w:r>
    </w:p>
    <w:p w14:paraId="6EDF03C1" w14:textId="77777777" w:rsidR="00D042C2" w:rsidRPr="00AD3752" w:rsidRDefault="00D042C2" w:rsidP="00AD3752">
      <w:pPr>
        <w:spacing w:line="360" w:lineRule="auto"/>
        <w:ind w:left="-2" w:firstLineChars="0" w:firstLine="722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Продолжительность занятий внеурочной деятельности в 5-9 классах составляет  </w:t>
      </w:r>
      <w:r w:rsidR="000E2DA3" w:rsidRPr="00AD3752">
        <w:rPr>
          <w:color w:val="000000"/>
          <w:sz w:val="28"/>
          <w:szCs w:val="28"/>
        </w:rPr>
        <w:t>40</w:t>
      </w:r>
      <w:r w:rsidRPr="00AD3752">
        <w:rPr>
          <w:color w:val="000000"/>
          <w:sz w:val="28"/>
          <w:szCs w:val="28"/>
        </w:rPr>
        <w:t xml:space="preserve"> минут.</w:t>
      </w:r>
    </w:p>
    <w:p w14:paraId="7C9FFC58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b/>
          <w:color w:val="000000"/>
          <w:sz w:val="28"/>
          <w:szCs w:val="28"/>
        </w:rPr>
        <w:t>3. Формы внеурочной деятельности</w:t>
      </w:r>
      <w:r w:rsidRPr="00AD3752">
        <w:rPr>
          <w:color w:val="000000"/>
          <w:sz w:val="28"/>
          <w:szCs w:val="28"/>
        </w:rPr>
        <w:t xml:space="preserve"> предусматривают активность и самостоятельность обучающихся;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 (в т.ч. практики), экскурсии (в музеи, парки, на предприятия и др.), походы, деловые игры и пр.</w:t>
      </w:r>
    </w:p>
    <w:p w14:paraId="20A0B847" w14:textId="77777777" w:rsidR="00D042C2" w:rsidRPr="00AD3752" w:rsidRDefault="00D042C2" w:rsidP="00AD3752">
      <w:pPr>
        <w:shd w:val="clear" w:color="auto" w:fill="FFFFFF"/>
        <w:spacing w:line="360" w:lineRule="auto"/>
        <w:ind w:left="-2" w:firstLineChars="0" w:firstLine="722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 </w:t>
      </w:r>
    </w:p>
    <w:p w14:paraId="50CA3C75" w14:textId="77777777" w:rsidR="00D042C2" w:rsidRPr="00AD3752" w:rsidRDefault="000E2DA3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Согласно реализуемых в МБОУ «Лицей№23»</w:t>
      </w:r>
      <w:r w:rsidR="00D042C2" w:rsidRPr="00AD3752">
        <w:rPr>
          <w:color w:val="000000"/>
          <w:sz w:val="28"/>
          <w:szCs w:val="28"/>
        </w:rPr>
        <w:t xml:space="preserve"> программ внеурочной деятельности осуществляются такие формы организации занятий как:  </w:t>
      </w:r>
    </w:p>
    <w:p w14:paraId="797E24F9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="000E2DA3" w:rsidRPr="00AD3752">
        <w:rPr>
          <w:color w:val="000000"/>
          <w:sz w:val="28"/>
          <w:szCs w:val="28"/>
        </w:rPr>
        <w:t xml:space="preserve"> </w:t>
      </w:r>
      <w:r w:rsidRPr="00AD3752">
        <w:rPr>
          <w:color w:val="000000"/>
          <w:sz w:val="28"/>
          <w:szCs w:val="28"/>
        </w:rPr>
        <w:t xml:space="preserve">-практикум   </w:t>
      </w:r>
    </w:p>
    <w:p w14:paraId="775D67CE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</w:t>
      </w:r>
      <w:r w:rsidR="000E2DA3" w:rsidRPr="00AD3752">
        <w:rPr>
          <w:color w:val="000000"/>
          <w:sz w:val="28"/>
          <w:szCs w:val="28"/>
        </w:rPr>
        <w:t xml:space="preserve"> </w:t>
      </w:r>
      <w:r w:rsidRPr="00AD3752">
        <w:rPr>
          <w:color w:val="000000"/>
          <w:sz w:val="28"/>
          <w:szCs w:val="28"/>
        </w:rPr>
        <w:t>-экскурсии</w:t>
      </w:r>
    </w:p>
    <w:p w14:paraId="556433B5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-предметные кружки</w:t>
      </w:r>
    </w:p>
    <w:p w14:paraId="002099EC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-научные общества</w:t>
      </w:r>
    </w:p>
    <w:p w14:paraId="7DBDAD2D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-секции</w:t>
      </w:r>
    </w:p>
    <w:p w14:paraId="70A98B43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lastRenderedPageBreak/>
        <w:t>-студии</w:t>
      </w:r>
    </w:p>
    <w:p w14:paraId="33507191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-заочные путешествия</w:t>
      </w:r>
    </w:p>
    <w:p w14:paraId="302194A1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-образовательные путешествия</w:t>
      </w:r>
    </w:p>
    <w:p w14:paraId="134FACDF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-исследования</w:t>
      </w:r>
    </w:p>
    <w:p w14:paraId="72A7AC51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-мини-проекты и проекты</w:t>
      </w:r>
    </w:p>
    <w:p w14:paraId="258AA04E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-круглые столы</w:t>
      </w:r>
    </w:p>
    <w:p w14:paraId="523493FF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-конференции</w:t>
      </w:r>
    </w:p>
    <w:p w14:paraId="461E784D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-презентации, выставки творческих работ</w:t>
      </w:r>
    </w:p>
    <w:p w14:paraId="19F9F392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-соревнования, конкурсы и олимпиады</w:t>
      </w:r>
    </w:p>
    <w:p w14:paraId="2501FA76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-общественно-полезные практики</w:t>
      </w:r>
    </w:p>
    <w:p w14:paraId="57F25336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-деловые игры, тренинги и пр.</w:t>
      </w:r>
    </w:p>
    <w:p w14:paraId="066F305D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b/>
          <w:color w:val="000000"/>
          <w:sz w:val="28"/>
          <w:szCs w:val="28"/>
        </w:rPr>
        <w:t>4. Финансовое обеспечение</w:t>
      </w:r>
      <w:r w:rsidRPr="00AD3752">
        <w:rPr>
          <w:color w:val="000000"/>
          <w:sz w:val="28"/>
          <w:szCs w:val="28"/>
        </w:rPr>
        <w:t xml:space="preserve"> реализации рабочих программ внеурочной деятельности осуществляется в рамках финансирования основных общеобразовательных программ за счет средств на финансовое обеспечение выполнения государственного задания на оказание государственных  услуг в рамках нормативов расходов на реализацию основных общеобразовательных программ, определяемых субъектом РФ (в соответствии с Методическими рекомендациями Министерства образования и науки Российской Федерации по уточнению понятия и содержания ВД в рамках реализации основных общеобразовательных программ, в том числе в части проектной деятельности № 09-1672 от 18.08.2017).</w:t>
      </w:r>
    </w:p>
    <w:p w14:paraId="729F08EB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  <w:t xml:space="preserve">      Внеурочную деятельность осуществляют п</w:t>
      </w:r>
      <w:r w:rsidR="000E2DA3" w:rsidRPr="00AD3752">
        <w:rPr>
          <w:color w:val="000000"/>
          <w:sz w:val="28"/>
          <w:szCs w:val="28"/>
        </w:rPr>
        <w:t>едагогические работники МБОУ «Лицей№23»</w:t>
      </w:r>
      <w:r w:rsidRPr="00AD3752">
        <w:rPr>
          <w:color w:val="000000"/>
          <w:sz w:val="28"/>
          <w:szCs w:val="28"/>
        </w:rPr>
        <w:t>, соответствующие общим требованиям, предъявляемым к данной категории работников.</w:t>
      </w:r>
    </w:p>
    <w:p w14:paraId="5A2614DB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ab/>
        <w:t>В организации внеурочной деятельности могут принимать участие участники образовательных отношений соответствующей квалификации: заместители директора, педагоги дополнительного образования; учителя-предметники; классные руководители; воспитатели; педагоги-организаторы, психологи, логопеды, педагоги-библиотекари и т.д.</w:t>
      </w:r>
    </w:p>
    <w:p w14:paraId="01FB0E92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ab/>
      </w:r>
      <w:r w:rsidRPr="00AD3752">
        <w:rPr>
          <w:b/>
          <w:color w:val="000000"/>
          <w:sz w:val="28"/>
          <w:szCs w:val="28"/>
        </w:rPr>
        <w:t>5. Реализация плана образовательного учреждения</w:t>
      </w:r>
    </w:p>
    <w:p w14:paraId="176AB7EE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ab/>
        <w:t>План внеурочной деятельность основного общего образования обеспечивает соблюдение преемственности программ по содержанию и уровню результат</w:t>
      </w:r>
      <w:r w:rsidR="00A97D13" w:rsidRPr="00AD3752">
        <w:rPr>
          <w:color w:val="000000"/>
          <w:sz w:val="28"/>
          <w:szCs w:val="28"/>
        </w:rPr>
        <w:t>ов с планом ВД О</w:t>
      </w:r>
      <w:r w:rsidRPr="00AD3752">
        <w:rPr>
          <w:color w:val="000000"/>
          <w:sz w:val="28"/>
          <w:szCs w:val="28"/>
        </w:rPr>
        <w:t>ОО.</w:t>
      </w:r>
    </w:p>
    <w:p w14:paraId="741EE47A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lastRenderedPageBreak/>
        <w:tab/>
      </w:r>
      <w:r w:rsidRPr="00AD3752">
        <w:rPr>
          <w:color w:val="000000"/>
          <w:sz w:val="28"/>
          <w:szCs w:val="28"/>
        </w:rPr>
        <w:tab/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14:paraId="603003F2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b/>
          <w:color w:val="000000"/>
          <w:sz w:val="28"/>
          <w:szCs w:val="28"/>
          <w:u w:val="single"/>
        </w:rPr>
      </w:pPr>
      <w:r w:rsidRPr="00AD3752">
        <w:rPr>
          <w:b/>
          <w:color w:val="000000"/>
          <w:sz w:val="28"/>
          <w:szCs w:val="28"/>
          <w:u w:val="single"/>
        </w:rPr>
        <w:t xml:space="preserve">Инвариантная (обязательная) часть </w:t>
      </w:r>
    </w:p>
    <w:p w14:paraId="2D143CD9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b/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ab/>
      </w:r>
      <w:r w:rsidRPr="00AD3752">
        <w:rPr>
          <w:b/>
          <w:color w:val="000000"/>
          <w:sz w:val="28"/>
          <w:szCs w:val="28"/>
        </w:rPr>
        <w:t xml:space="preserve">1. Внеурочные занятия «Разговоры о важном» </w:t>
      </w:r>
    </w:p>
    <w:p w14:paraId="7C6F13D1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ab/>
        <w:t>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важном»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14:paraId="4C58219A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ab/>
        <w:t>Основной формат внеурочных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ж собственным поступкам.</w:t>
      </w:r>
    </w:p>
    <w:p w14:paraId="6C0DE157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b/>
          <w:color w:val="000000"/>
          <w:sz w:val="28"/>
          <w:szCs w:val="28"/>
        </w:rPr>
        <w:t>2.</w:t>
      </w:r>
      <w:r w:rsidRPr="00AD3752">
        <w:rPr>
          <w:b/>
          <w:sz w:val="28"/>
          <w:szCs w:val="28"/>
        </w:rPr>
        <w:t xml:space="preserve"> </w:t>
      </w:r>
      <w:r w:rsidRPr="00AD3752">
        <w:rPr>
          <w:b/>
          <w:color w:val="000000"/>
          <w:sz w:val="28"/>
          <w:szCs w:val="28"/>
        </w:rPr>
        <w:t>Профориентационный минимум</w:t>
      </w:r>
      <w:r w:rsidRPr="00AD3752">
        <w:rPr>
          <w:color w:val="000000"/>
          <w:sz w:val="28"/>
          <w:szCs w:val="28"/>
        </w:rPr>
        <w:t xml:space="preserve"> вводится для обучающихся 6-11 классов</w:t>
      </w:r>
      <w:r w:rsidR="00BA1EF5" w:rsidRPr="00AD3752">
        <w:rPr>
          <w:color w:val="000000"/>
          <w:sz w:val="28"/>
          <w:szCs w:val="28"/>
        </w:rPr>
        <w:t xml:space="preserve"> </w:t>
      </w:r>
    </w:p>
    <w:p w14:paraId="6B8AC2FC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образовательных организаций, включая детей с ограниченными возможн</w:t>
      </w:r>
      <w:r w:rsidR="00BA1EF5" w:rsidRPr="00AD3752">
        <w:rPr>
          <w:color w:val="000000"/>
          <w:sz w:val="28"/>
          <w:szCs w:val="28"/>
        </w:rPr>
        <w:t xml:space="preserve">остями здоровья и инвалидностью - </w:t>
      </w:r>
      <w:r w:rsidR="00BA1EF5" w:rsidRPr="00AD3752">
        <w:rPr>
          <w:color w:val="000000"/>
          <w:sz w:val="28"/>
          <w:szCs w:val="28"/>
          <w:shd w:val="clear" w:color="auto" w:fill="FFFFFF"/>
        </w:rPr>
        <w:t>Профориентационные уроки</w:t>
      </w:r>
      <w:r w:rsidR="00BA1EF5" w:rsidRPr="00AD3752">
        <w:rPr>
          <w:color w:val="000000"/>
          <w:sz w:val="28"/>
          <w:szCs w:val="28"/>
        </w:rPr>
        <w:br/>
      </w:r>
      <w:r w:rsidR="00BA1EF5" w:rsidRPr="00AD3752">
        <w:rPr>
          <w:color w:val="000000"/>
          <w:sz w:val="28"/>
          <w:szCs w:val="28"/>
          <w:shd w:val="clear" w:color="auto" w:fill="FFFFFF"/>
        </w:rPr>
        <w:t>"Моя Россия – новые горизонты".</w:t>
      </w:r>
    </w:p>
    <w:p w14:paraId="45672B77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ab/>
        <w:t xml:space="preserve"> Все виды активности в рамках Профориентационного минимума (видеоконтент, статьи, тематические онлайн-уроки, методы диагностики, мероприятия) разрабатываются с учетом всех особенностей обучающихся и ориентированы на разные возрастные группы.</w:t>
      </w:r>
    </w:p>
    <w:p w14:paraId="21FB600E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ab/>
        <w:t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</w:t>
      </w:r>
    </w:p>
    <w:p w14:paraId="43A0BB2C" w14:textId="77777777" w:rsidR="00652670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lastRenderedPageBreak/>
        <w:t>3.</w:t>
      </w:r>
      <w:r w:rsidRPr="00AD3752">
        <w:rPr>
          <w:b/>
          <w:color w:val="000000"/>
          <w:sz w:val="28"/>
          <w:szCs w:val="28"/>
        </w:rPr>
        <w:t xml:space="preserve"> Формирование функциональной грамотности</w:t>
      </w:r>
      <w:r w:rsidRPr="00AD3752">
        <w:rPr>
          <w:color w:val="000000"/>
          <w:sz w:val="28"/>
          <w:szCs w:val="28"/>
        </w:rPr>
        <w:t xml:space="preserve"> (читательской, математической, естественно-н</w:t>
      </w:r>
      <w:r w:rsidR="00652670" w:rsidRPr="00AD3752">
        <w:rPr>
          <w:color w:val="000000"/>
          <w:sz w:val="28"/>
          <w:szCs w:val="28"/>
        </w:rPr>
        <w:t>аучной, финансовой) обучающихся</w:t>
      </w:r>
    </w:p>
    <w:p w14:paraId="083968C5" w14:textId="77777777" w:rsidR="00652670" w:rsidRPr="00AD3752" w:rsidRDefault="00652670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 «</w:t>
      </w:r>
      <w:proofErr w:type="spellStart"/>
      <w:r w:rsidRPr="00AD3752">
        <w:rPr>
          <w:color w:val="000000"/>
          <w:sz w:val="28"/>
          <w:szCs w:val="28"/>
        </w:rPr>
        <w:t>Функциональнаяя</w:t>
      </w:r>
      <w:proofErr w:type="spellEnd"/>
      <w:r w:rsidRPr="00AD3752">
        <w:rPr>
          <w:color w:val="000000"/>
          <w:sz w:val="28"/>
          <w:szCs w:val="28"/>
        </w:rPr>
        <w:t xml:space="preserve"> грамотность: учимся для жизни»  для 5-9 </w:t>
      </w:r>
      <w:proofErr w:type="spellStart"/>
      <w:r w:rsidRPr="00AD3752">
        <w:rPr>
          <w:color w:val="000000"/>
          <w:sz w:val="28"/>
          <w:szCs w:val="28"/>
        </w:rPr>
        <w:t>класов</w:t>
      </w:r>
      <w:proofErr w:type="spellEnd"/>
    </w:p>
    <w:p w14:paraId="1D75029E" w14:textId="77777777" w:rsidR="000E2DA3" w:rsidRPr="00AD3752" w:rsidRDefault="00652670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«Финансовая грамотность: современный мир» для 8 классов</w:t>
      </w:r>
    </w:p>
    <w:p w14:paraId="2CF231F4" w14:textId="77777777" w:rsidR="00652670" w:rsidRPr="00AD3752" w:rsidRDefault="00652670" w:rsidP="00AD3752">
      <w:pPr>
        <w:spacing w:line="360" w:lineRule="auto"/>
        <w:ind w:leftChars="0" w:left="0" w:firstLineChars="0" w:hanging="2"/>
        <w:jc w:val="both"/>
        <w:rPr>
          <w:color w:val="181818"/>
          <w:sz w:val="28"/>
          <w:szCs w:val="28"/>
        </w:rPr>
      </w:pPr>
      <w:r w:rsidRPr="00AD3752">
        <w:rPr>
          <w:color w:val="181818"/>
          <w:sz w:val="28"/>
          <w:szCs w:val="28"/>
        </w:rPr>
        <w:t>«Проектная и исследовательская деятельность»  для 6 классов</w:t>
      </w:r>
    </w:p>
    <w:p w14:paraId="62732D36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b/>
          <w:sz w:val="28"/>
          <w:szCs w:val="28"/>
        </w:rPr>
      </w:pPr>
      <w:r w:rsidRPr="00AD3752">
        <w:rPr>
          <w:b/>
          <w:sz w:val="28"/>
          <w:szCs w:val="28"/>
        </w:rPr>
        <w:t xml:space="preserve">Вариативная часть </w:t>
      </w:r>
    </w:p>
    <w:p w14:paraId="779A6D12" w14:textId="77777777" w:rsidR="00D042C2" w:rsidRPr="00AD3752" w:rsidRDefault="00E57F03" w:rsidP="00AD3752">
      <w:pPr>
        <w:shd w:val="clear" w:color="auto" w:fill="FFFFFF"/>
        <w:spacing w:line="360" w:lineRule="auto"/>
        <w:ind w:leftChars="0" w:left="0" w:firstLineChars="0" w:hanging="2"/>
        <w:jc w:val="both"/>
        <w:rPr>
          <w:b/>
          <w:sz w:val="28"/>
          <w:szCs w:val="28"/>
        </w:rPr>
      </w:pPr>
      <w:r w:rsidRPr="00AD3752">
        <w:rPr>
          <w:b/>
          <w:sz w:val="28"/>
          <w:szCs w:val="28"/>
        </w:rPr>
        <w:t>1.</w:t>
      </w:r>
      <w:r w:rsidR="00D042C2" w:rsidRPr="00AD3752">
        <w:rPr>
          <w:b/>
          <w:sz w:val="28"/>
          <w:szCs w:val="28"/>
        </w:rPr>
        <w:t>Внеурочная  деятельность по учебным предметам образовательной программы</w:t>
      </w:r>
    </w:p>
    <w:p w14:paraId="7A57406D" w14:textId="77777777" w:rsidR="00E57F03" w:rsidRPr="00AD3752" w:rsidRDefault="000E2DA3" w:rsidP="00AD3752">
      <w:pPr>
        <w:shd w:val="clear" w:color="auto" w:fill="FFFFFF"/>
        <w:spacing w:line="360" w:lineRule="auto"/>
        <w:ind w:left="1" w:hanging="3"/>
        <w:jc w:val="both"/>
        <w:rPr>
          <w:sz w:val="28"/>
          <w:szCs w:val="28"/>
        </w:rPr>
      </w:pPr>
      <w:r w:rsidRPr="00AD3752">
        <w:rPr>
          <w:sz w:val="28"/>
          <w:szCs w:val="28"/>
        </w:rPr>
        <w:t>«Решение нестандартных задач» для 9 класса</w:t>
      </w:r>
    </w:p>
    <w:p w14:paraId="004F7D3A" w14:textId="77777777" w:rsidR="000E2DA3" w:rsidRPr="00AD3752" w:rsidRDefault="000E2DA3" w:rsidP="00AD3752">
      <w:pPr>
        <w:shd w:val="clear" w:color="auto" w:fill="FFFFFF"/>
        <w:spacing w:line="360" w:lineRule="auto"/>
        <w:ind w:left="1" w:hanging="3"/>
        <w:jc w:val="both"/>
        <w:rPr>
          <w:sz w:val="28"/>
          <w:szCs w:val="28"/>
        </w:rPr>
      </w:pPr>
      <w:r w:rsidRPr="00AD3752">
        <w:rPr>
          <w:sz w:val="28"/>
          <w:szCs w:val="28"/>
        </w:rPr>
        <w:t>«Чудеса химии» для 8-9 классов</w:t>
      </w:r>
    </w:p>
    <w:p w14:paraId="0483D5A4" w14:textId="77777777" w:rsidR="000E2DA3" w:rsidRPr="00AD3752" w:rsidRDefault="000E2DA3" w:rsidP="00AD3752">
      <w:pPr>
        <w:shd w:val="clear" w:color="auto" w:fill="FFFFFF"/>
        <w:spacing w:line="360" w:lineRule="auto"/>
        <w:ind w:left="1" w:hanging="3"/>
        <w:jc w:val="both"/>
        <w:rPr>
          <w:sz w:val="28"/>
          <w:szCs w:val="28"/>
        </w:rPr>
      </w:pPr>
      <w:r w:rsidRPr="00AD3752">
        <w:rPr>
          <w:sz w:val="28"/>
          <w:szCs w:val="28"/>
        </w:rPr>
        <w:t>«Твой друг французский язык» для 5-6 классов</w:t>
      </w:r>
    </w:p>
    <w:p w14:paraId="50A7B791" w14:textId="77777777" w:rsidR="000E2DA3" w:rsidRPr="00AD3752" w:rsidRDefault="000E2DA3" w:rsidP="00AD3752">
      <w:pPr>
        <w:shd w:val="clear" w:color="auto" w:fill="FFFFFF"/>
        <w:spacing w:line="360" w:lineRule="auto"/>
        <w:ind w:left="1" w:hanging="3"/>
        <w:jc w:val="both"/>
        <w:rPr>
          <w:sz w:val="28"/>
          <w:szCs w:val="28"/>
        </w:rPr>
      </w:pPr>
      <w:r w:rsidRPr="00AD3752">
        <w:rPr>
          <w:sz w:val="28"/>
          <w:szCs w:val="28"/>
        </w:rPr>
        <w:t>«Основы программирования»  для 9 классов</w:t>
      </w:r>
    </w:p>
    <w:p w14:paraId="4D3A065C" w14:textId="77777777" w:rsidR="000E2DA3" w:rsidRPr="00AD3752" w:rsidRDefault="000E2DA3" w:rsidP="00AD3752">
      <w:pPr>
        <w:shd w:val="clear" w:color="auto" w:fill="FFFFFF"/>
        <w:spacing w:line="360" w:lineRule="auto"/>
        <w:ind w:left="1" w:hanging="3"/>
        <w:jc w:val="both"/>
        <w:rPr>
          <w:sz w:val="28"/>
          <w:szCs w:val="28"/>
        </w:rPr>
      </w:pPr>
      <w:r w:rsidRPr="00AD3752">
        <w:rPr>
          <w:sz w:val="28"/>
          <w:szCs w:val="28"/>
        </w:rPr>
        <w:t>«Введение в астрономию»  для 9 классов</w:t>
      </w:r>
    </w:p>
    <w:p w14:paraId="4612D276" w14:textId="77777777" w:rsidR="000E2DA3" w:rsidRPr="00AD3752" w:rsidRDefault="000E2DA3" w:rsidP="00AD3752">
      <w:pPr>
        <w:shd w:val="clear" w:color="auto" w:fill="FFFFFF"/>
        <w:spacing w:line="360" w:lineRule="auto"/>
        <w:ind w:left="1" w:hanging="3"/>
        <w:jc w:val="both"/>
        <w:rPr>
          <w:sz w:val="28"/>
          <w:szCs w:val="28"/>
        </w:rPr>
      </w:pPr>
      <w:r w:rsidRPr="00AD3752">
        <w:rPr>
          <w:sz w:val="28"/>
          <w:szCs w:val="28"/>
        </w:rPr>
        <w:t>«Русский язык и культура речи» для 9 класса</w:t>
      </w:r>
    </w:p>
    <w:p w14:paraId="5B20C6F1" w14:textId="77777777" w:rsidR="000E2DA3" w:rsidRPr="00AD3752" w:rsidRDefault="000E2DA3" w:rsidP="00AD3752">
      <w:pPr>
        <w:shd w:val="clear" w:color="auto" w:fill="FFFFFF"/>
        <w:spacing w:line="360" w:lineRule="auto"/>
        <w:ind w:left="1" w:hanging="3"/>
        <w:jc w:val="both"/>
        <w:rPr>
          <w:sz w:val="28"/>
          <w:szCs w:val="28"/>
        </w:rPr>
      </w:pPr>
      <w:r w:rsidRPr="00AD3752">
        <w:rPr>
          <w:sz w:val="28"/>
          <w:szCs w:val="28"/>
        </w:rPr>
        <w:t>«Биология: проектная и исследовательская деятельность» для 9 классов</w:t>
      </w:r>
    </w:p>
    <w:p w14:paraId="137CEFBC" w14:textId="77777777" w:rsidR="00D042C2" w:rsidRPr="00AD3752" w:rsidRDefault="00D042C2" w:rsidP="00AD3752">
      <w:pPr>
        <w:shd w:val="clear" w:color="auto" w:fill="FFFFFF"/>
        <w:spacing w:line="360" w:lineRule="auto"/>
        <w:ind w:left="1" w:hanging="3"/>
        <w:jc w:val="both"/>
        <w:rPr>
          <w:color w:val="FF0000"/>
          <w:sz w:val="28"/>
          <w:szCs w:val="28"/>
        </w:rPr>
      </w:pPr>
      <w:r w:rsidRPr="00AD3752">
        <w:rPr>
          <w:b/>
          <w:sz w:val="28"/>
          <w:szCs w:val="28"/>
        </w:rPr>
        <w:t>2.Внеурочная  деятельность по развитию личности, ее способностей</w:t>
      </w:r>
    </w:p>
    <w:p w14:paraId="3B05AD27" w14:textId="77777777" w:rsidR="000E2DA3" w:rsidRPr="00AD3752" w:rsidRDefault="000E2DA3" w:rsidP="00AD3752">
      <w:pPr>
        <w:spacing w:line="360" w:lineRule="auto"/>
        <w:ind w:leftChars="0" w:left="0" w:firstLineChars="0" w:hanging="2"/>
        <w:jc w:val="both"/>
        <w:rPr>
          <w:color w:val="181818"/>
          <w:sz w:val="28"/>
          <w:szCs w:val="28"/>
        </w:rPr>
      </w:pPr>
      <w:r w:rsidRPr="00AD3752">
        <w:rPr>
          <w:color w:val="181818"/>
          <w:sz w:val="28"/>
          <w:szCs w:val="28"/>
        </w:rPr>
        <w:t>«К пятерке шаг за шагом»  для 8 классов</w:t>
      </w:r>
    </w:p>
    <w:p w14:paraId="63D0914D" w14:textId="77777777" w:rsidR="000E2DA3" w:rsidRPr="00AD3752" w:rsidRDefault="000E2DA3" w:rsidP="00AD3752">
      <w:pPr>
        <w:spacing w:line="360" w:lineRule="auto"/>
        <w:ind w:leftChars="0" w:left="0" w:firstLineChars="0" w:hanging="2"/>
        <w:jc w:val="both"/>
        <w:rPr>
          <w:color w:val="181818"/>
          <w:sz w:val="28"/>
          <w:szCs w:val="28"/>
        </w:rPr>
      </w:pPr>
      <w:r w:rsidRPr="00AD3752">
        <w:rPr>
          <w:color w:val="181818"/>
          <w:sz w:val="28"/>
          <w:szCs w:val="28"/>
        </w:rPr>
        <w:t>«</w:t>
      </w:r>
      <w:r w:rsidR="00C6766F" w:rsidRPr="00AD3752">
        <w:rPr>
          <w:color w:val="181818"/>
          <w:sz w:val="28"/>
          <w:szCs w:val="28"/>
        </w:rPr>
        <w:t>Подготовка к ГТО</w:t>
      </w:r>
      <w:r w:rsidRPr="00AD3752">
        <w:rPr>
          <w:color w:val="181818"/>
          <w:sz w:val="28"/>
          <w:szCs w:val="28"/>
        </w:rPr>
        <w:t>»</w:t>
      </w:r>
      <w:r w:rsidR="00C6766F" w:rsidRPr="00AD3752">
        <w:rPr>
          <w:color w:val="181818"/>
          <w:sz w:val="28"/>
          <w:szCs w:val="28"/>
        </w:rPr>
        <w:t xml:space="preserve"> для 7-9 классов</w:t>
      </w:r>
    </w:p>
    <w:p w14:paraId="53631289" w14:textId="77777777" w:rsidR="00652670" w:rsidRPr="00AD3752" w:rsidRDefault="00652670" w:rsidP="00AD3752">
      <w:pPr>
        <w:spacing w:line="360" w:lineRule="auto"/>
        <w:ind w:leftChars="0" w:left="0" w:firstLineChars="0" w:hanging="2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«Музыкальный калейдоскоп» для 5-9 классов</w:t>
      </w:r>
    </w:p>
    <w:p w14:paraId="1ACAEA43" w14:textId="77777777" w:rsidR="00652670" w:rsidRPr="00AD3752" w:rsidRDefault="00652670" w:rsidP="00AD3752">
      <w:pPr>
        <w:spacing w:line="360" w:lineRule="auto"/>
        <w:ind w:leftChars="0" w:left="0" w:firstLineChars="0" w:hanging="2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«Мир визуально-пространственных искусств» для 5-7 классов</w:t>
      </w:r>
    </w:p>
    <w:p w14:paraId="7589D3AB" w14:textId="77777777" w:rsidR="00324166" w:rsidRPr="00AD3752" w:rsidRDefault="00E57F03" w:rsidP="00AD3752">
      <w:pPr>
        <w:spacing w:line="360" w:lineRule="auto"/>
        <w:ind w:leftChars="0" w:left="0" w:firstLineChars="0" w:hanging="2"/>
        <w:jc w:val="both"/>
        <w:rPr>
          <w:b/>
          <w:color w:val="000000"/>
          <w:sz w:val="28"/>
          <w:szCs w:val="28"/>
        </w:rPr>
      </w:pPr>
      <w:r w:rsidRPr="00AD3752">
        <w:rPr>
          <w:b/>
          <w:color w:val="000000"/>
          <w:sz w:val="28"/>
          <w:szCs w:val="28"/>
        </w:rPr>
        <w:t>3.</w:t>
      </w:r>
      <w:r w:rsidR="00C6766F" w:rsidRPr="00AD3752">
        <w:rPr>
          <w:b/>
          <w:color w:val="000000"/>
          <w:sz w:val="28"/>
          <w:szCs w:val="28"/>
        </w:rPr>
        <w:t>Внеурочная</w:t>
      </w:r>
      <w:r w:rsidR="00324166" w:rsidRPr="00AD3752">
        <w:rPr>
          <w:b/>
          <w:color w:val="000000"/>
          <w:sz w:val="28"/>
          <w:szCs w:val="28"/>
        </w:rPr>
        <w:t xml:space="preserve"> деятельность, направленная на реализацию комплекса воспитательных мероприятий на уровне образовательной организации, класса, занятия</w:t>
      </w:r>
    </w:p>
    <w:p w14:paraId="438A4454" w14:textId="77777777" w:rsidR="00C6766F" w:rsidRPr="00AD3752" w:rsidRDefault="00C6766F" w:rsidP="00AD3752">
      <w:pPr>
        <w:spacing w:line="360" w:lineRule="auto"/>
        <w:ind w:leftChars="0" w:left="0" w:firstLineChars="0" w:hanging="2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«Путешествие в мир интересных явлений» для 5-6 классов</w:t>
      </w:r>
    </w:p>
    <w:p w14:paraId="2A6C1213" w14:textId="77777777" w:rsidR="00C6766F" w:rsidRPr="00AD3752" w:rsidRDefault="00C6766F" w:rsidP="00AD3752">
      <w:pPr>
        <w:spacing w:line="360" w:lineRule="auto"/>
        <w:ind w:leftChars="0" w:left="0" w:firstLineChars="0" w:hanging="2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«Как сохранить нашу планету» для 7-8 классов</w:t>
      </w:r>
    </w:p>
    <w:p w14:paraId="0EFE284A" w14:textId="77777777" w:rsidR="00C6766F" w:rsidRPr="00AD3752" w:rsidRDefault="00C6766F" w:rsidP="00AD3752">
      <w:pPr>
        <w:spacing w:line="360" w:lineRule="auto"/>
        <w:ind w:leftChars="0" w:left="0" w:firstLineChars="0" w:hanging="2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«Конструирование и моделирование» для 8-9 классов</w:t>
      </w:r>
    </w:p>
    <w:p w14:paraId="475C5A00" w14:textId="77777777" w:rsidR="00C6766F" w:rsidRPr="00AD3752" w:rsidRDefault="00C6766F" w:rsidP="00AD3752">
      <w:pPr>
        <w:spacing w:line="360" w:lineRule="auto"/>
        <w:ind w:leftChars="0" w:left="0" w:firstLineChars="0" w:hanging="2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«Основы дизайна» для 5-6 классов</w:t>
      </w:r>
    </w:p>
    <w:p w14:paraId="3CF597E7" w14:textId="77777777" w:rsidR="00C6766F" w:rsidRPr="00AD3752" w:rsidRDefault="00C6766F" w:rsidP="00AD3752">
      <w:pPr>
        <w:spacing w:line="360" w:lineRule="auto"/>
        <w:ind w:leftChars="0" w:left="0" w:firstLineChars="0" w:hanging="2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«Азбука </w:t>
      </w:r>
      <w:proofErr w:type="spellStart"/>
      <w:r w:rsidRPr="00AD3752">
        <w:rPr>
          <w:color w:val="000000"/>
          <w:sz w:val="28"/>
          <w:szCs w:val="28"/>
        </w:rPr>
        <w:t>медиакультуры</w:t>
      </w:r>
      <w:proofErr w:type="spellEnd"/>
      <w:r w:rsidRPr="00AD3752">
        <w:rPr>
          <w:color w:val="000000"/>
          <w:sz w:val="28"/>
          <w:szCs w:val="28"/>
        </w:rPr>
        <w:t>» для 5-7 классов</w:t>
      </w:r>
    </w:p>
    <w:p w14:paraId="34D153F5" w14:textId="77777777" w:rsidR="00C6766F" w:rsidRPr="00AD3752" w:rsidRDefault="00C6766F" w:rsidP="00AD3752">
      <w:pPr>
        <w:spacing w:line="360" w:lineRule="auto"/>
        <w:ind w:leftChars="0" w:left="0" w:firstLineChars="0" w:hanging="2"/>
        <w:jc w:val="both"/>
        <w:rPr>
          <w:color w:val="181818"/>
          <w:sz w:val="28"/>
          <w:szCs w:val="28"/>
        </w:rPr>
      </w:pPr>
      <w:r w:rsidRPr="00AD3752">
        <w:rPr>
          <w:color w:val="000000"/>
          <w:sz w:val="28"/>
          <w:szCs w:val="28"/>
        </w:rPr>
        <w:t>«Памятные места моего края» для 6-9 классов</w:t>
      </w:r>
    </w:p>
    <w:p w14:paraId="5D8EAC14" w14:textId="77777777" w:rsidR="00D042C2" w:rsidRPr="00AD3752" w:rsidRDefault="00E57F03" w:rsidP="00AD3752">
      <w:pPr>
        <w:spacing w:line="360" w:lineRule="auto"/>
        <w:ind w:leftChars="0" w:left="0" w:firstLineChars="0" w:firstLine="0"/>
        <w:jc w:val="both"/>
        <w:rPr>
          <w:color w:val="222222"/>
          <w:sz w:val="28"/>
          <w:szCs w:val="28"/>
        </w:rPr>
      </w:pPr>
      <w:r w:rsidRPr="00AD3752">
        <w:rPr>
          <w:b/>
          <w:color w:val="222222"/>
          <w:sz w:val="28"/>
          <w:szCs w:val="28"/>
        </w:rPr>
        <w:t>4.</w:t>
      </w:r>
      <w:r w:rsidR="00D042C2" w:rsidRPr="00AD3752">
        <w:rPr>
          <w:b/>
          <w:color w:val="000000"/>
          <w:sz w:val="28"/>
          <w:szCs w:val="28"/>
        </w:rPr>
        <w:t>Внеурочную деятельность по организации деятельности ученических сообществ:</w:t>
      </w:r>
      <w:r w:rsidR="00D042C2" w:rsidRPr="00AD3752">
        <w:rPr>
          <w:color w:val="000000"/>
          <w:sz w:val="28"/>
          <w:szCs w:val="28"/>
        </w:rPr>
        <w:t xml:space="preserve"> </w:t>
      </w:r>
    </w:p>
    <w:p w14:paraId="456C5F72" w14:textId="77777777" w:rsidR="00E57F03" w:rsidRPr="00AD3752" w:rsidRDefault="00324166" w:rsidP="00AD3752">
      <w:pPr>
        <w:spacing w:line="36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«</w:t>
      </w:r>
      <w:r w:rsidR="00C6766F" w:rsidRPr="00AD3752">
        <w:rPr>
          <w:color w:val="000000"/>
          <w:sz w:val="28"/>
          <w:szCs w:val="28"/>
        </w:rPr>
        <w:t>Умей вести за собой» для 5 классов</w:t>
      </w:r>
    </w:p>
    <w:p w14:paraId="69966CA2" w14:textId="77777777" w:rsidR="00C6766F" w:rsidRPr="00AD3752" w:rsidRDefault="00C6766F" w:rsidP="00AD3752">
      <w:pPr>
        <w:spacing w:line="36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lastRenderedPageBreak/>
        <w:t>«Азбука журналистики»  для 5 классов</w:t>
      </w:r>
    </w:p>
    <w:p w14:paraId="4AD262FC" w14:textId="77777777" w:rsidR="00C6766F" w:rsidRPr="00AD3752" w:rsidRDefault="00C6766F" w:rsidP="00AD3752">
      <w:pPr>
        <w:spacing w:line="36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«Журналистика для начинающих»</w:t>
      </w:r>
      <w:r w:rsidR="00CC2323" w:rsidRPr="00AD3752">
        <w:rPr>
          <w:color w:val="000000"/>
          <w:sz w:val="28"/>
          <w:szCs w:val="28"/>
        </w:rPr>
        <w:t xml:space="preserve"> для 8</w:t>
      </w:r>
      <w:r w:rsidRPr="00AD3752">
        <w:rPr>
          <w:color w:val="000000"/>
          <w:sz w:val="28"/>
          <w:szCs w:val="28"/>
        </w:rPr>
        <w:t xml:space="preserve"> классов</w:t>
      </w:r>
    </w:p>
    <w:p w14:paraId="042C391D" w14:textId="77777777" w:rsidR="00D042C2" w:rsidRPr="00AD3752" w:rsidRDefault="00D042C2" w:rsidP="00AD3752">
      <w:pPr>
        <w:spacing w:line="360" w:lineRule="auto"/>
        <w:ind w:left="1" w:hanging="3"/>
        <w:jc w:val="both"/>
        <w:rPr>
          <w:b/>
          <w:color w:val="000000"/>
          <w:sz w:val="28"/>
          <w:szCs w:val="28"/>
        </w:rPr>
      </w:pPr>
      <w:r w:rsidRPr="00AD3752">
        <w:rPr>
          <w:b/>
          <w:color w:val="000000"/>
          <w:sz w:val="28"/>
          <w:szCs w:val="28"/>
        </w:rPr>
        <w:t>5. Внеурочная  деятельность, направленная на обеспечение</w:t>
      </w:r>
      <w:r w:rsidR="003360E1" w:rsidRPr="00AD3752">
        <w:rPr>
          <w:b/>
          <w:color w:val="000000"/>
          <w:sz w:val="28"/>
          <w:szCs w:val="28"/>
        </w:rPr>
        <w:t xml:space="preserve"> </w:t>
      </w:r>
      <w:r w:rsidRPr="00AD3752">
        <w:rPr>
          <w:b/>
          <w:color w:val="000000"/>
          <w:sz w:val="28"/>
          <w:szCs w:val="28"/>
        </w:rPr>
        <w:t>благополучия обучающихся в пространстве общеобразовательной школы</w:t>
      </w:r>
    </w:p>
    <w:p w14:paraId="2F97BFAA" w14:textId="77777777" w:rsidR="00C6766F" w:rsidRPr="00AD3752" w:rsidRDefault="00C6766F" w:rsidP="00AD3752">
      <w:pPr>
        <w:numPr>
          <w:ilvl w:val="0"/>
          <w:numId w:val="1"/>
        </w:numPr>
        <w:spacing w:line="360" w:lineRule="auto"/>
        <w:ind w:left="1" w:hanging="3"/>
        <w:jc w:val="both"/>
        <w:rPr>
          <w:sz w:val="28"/>
          <w:szCs w:val="28"/>
        </w:rPr>
      </w:pPr>
      <w:r w:rsidRPr="00AD3752">
        <w:rPr>
          <w:bCs/>
          <w:sz w:val="28"/>
          <w:szCs w:val="28"/>
          <w:shd w:val="clear" w:color="auto" w:fill="FFFFFF"/>
        </w:rPr>
        <w:t>«Я-потребитель» для 9 классов</w:t>
      </w:r>
    </w:p>
    <w:p w14:paraId="6BA0A416" w14:textId="77777777" w:rsidR="00BA1EF5" w:rsidRPr="00AD3752" w:rsidRDefault="00D042C2" w:rsidP="00AD3752">
      <w:pPr>
        <w:spacing w:line="360" w:lineRule="auto"/>
        <w:ind w:leftChars="0" w:left="1" w:firstLineChars="0" w:firstLine="0"/>
        <w:jc w:val="both"/>
        <w:rPr>
          <w:sz w:val="28"/>
          <w:szCs w:val="28"/>
        </w:rPr>
      </w:pPr>
      <w:r w:rsidRPr="00AD3752">
        <w:rPr>
          <w:b/>
          <w:sz w:val="28"/>
          <w:szCs w:val="28"/>
        </w:rPr>
        <w:t>6.</w:t>
      </w:r>
      <w:r w:rsidRPr="00AD3752">
        <w:rPr>
          <w:sz w:val="28"/>
          <w:szCs w:val="28"/>
        </w:rPr>
        <w:t xml:space="preserve"> </w:t>
      </w:r>
      <w:r w:rsidRPr="00AD3752">
        <w:rPr>
          <w:b/>
          <w:sz w:val="28"/>
          <w:szCs w:val="28"/>
        </w:rPr>
        <w:t>Внеурочную деятельность, направленную на организационное обеспечение учебной деятельности</w:t>
      </w:r>
      <w:r w:rsidRPr="00AD3752">
        <w:rPr>
          <w:sz w:val="28"/>
          <w:szCs w:val="28"/>
        </w:rPr>
        <w:t xml:space="preserve"> </w:t>
      </w:r>
    </w:p>
    <w:p w14:paraId="0CC3DD33" w14:textId="77777777" w:rsidR="00D042C2" w:rsidRPr="00AD3752" w:rsidRDefault="00D042C2" w:rsidP="00AD3752">
      <w:pPr>
        <w:spacing w:line="360" w:lineRule="auto"/>
        <w:ind w:leftChars="0" w:left="0" w:firstLineChars="0" w:firstLine="720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Все направления внеурочной деятельности представлены в рабочей программе воспитания и реализуются через формирование уклада школьной жизни, вовлечение учащихся в сферу общественной самоорганизации, систему воспитательных мероприятий.</w:t>
      </w:r>
    </w:p>
    <w:p w14:paraId="5109B515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ab/>
        <w:t>По итогам работы по направлениям пр</w:t>
      </w:r>
      <w:r w:rsidR="00652670" w:rsidRPr="00AD3752">
        <w:rPr>
          <w:color w:val="000000"/>
          <w:sz w:val="28"/>
          <w:szCs w:val="28"/>
        </w:rPr>
        <w:t>оводятся</w:t>
      </w:r>
      <w:r w:rsidRPr="00AD3752">
        <w:rPr>
          <w:color w:val="000000"/>
          <w:sz w:val="28"/>
          <w:szCs w:val="28"/>
        </w:rPr>
        <w:t xml:space="preserve"> конкурсы, фестивали, соревнования, выставки, защита проектов и их демонстрация, научно-практические конференции, показательные выступления, экскурсии и другие формы учета результатов внеурочной деятельности.</w:t>
      </w:r>
    </w:p>
    <w:p w14:paraId="7C74D25F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b/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 xml:space="preserve">При разработке программ  по внеурочной деятельности,  педагоги руководствуются рекомендациями  Министерства образования </w:t>
      </w:r>
    </w:p>
    <w:p w14:paraId="28B78E5C" w14:textId="77777777" w:rsidR="00D042C2" w:rsidRPr="00AD3752" w:rsidRDefault="00D042C2" w:rsidP="00AD3752">
      <w:pPr>
        <w:spacing w:line="360" w:lineRule="auto"/>
        <w:ind w:left="1" w:hanging="3"/>
        <w:jc w:val="both"/>
        <w:rPr>
          <w:b/>
          <w:color w:val="000000"/>
          <w:sz w:val="28"/>
          <w:szCs w:val="28"/>
        </w:rPr>
      </w:pPr>
      <w:r w:rsidRPr="00AD3752">
        <w:rPr>
          <w:b/>
          <w:color w:val="000000"/>
          <w:sz w:val="28"/>
          <w:szCs w:val="28"/>
        </w:rPr>
        <w:tab/>
      </w:r>
      <w:r w:rsidRPr="00AD3752">
        <w:rPr>
          <w:b/>
          <w:color w:val="000000"/>
          <w:sz w:val="28"/>
          <w:szCs w:val="28"/>
        </w:rPr>
        <w:tab/>
        <w:t>План внеурочной деятельности уровень  ООО на 2023-</w:t>
      </w:r>
      <w:smartTag w:uri="urn:schemas-microsoft-com:office:smarttags" w:element="metricconverter">
        <w:smartTagPr>
          <w:attr w:name="ProductID" w:val="2024 г"/>
        </w:smartTagPr>
        <w:r w:rsidRPr="00AD3752">
          <w:rPr>
            <w:b/>
            <w:color w:val="000000"/>
            <w:sz w:val="28"/>
            <w:szCs w:val="28"/>
          </w:rPr>
          <w:t>2024 г</w:t>
        </w:r>
      </w:smartTag>
      <w:r w:rsidRPr="00AD3752">
        <w:rPr>
          <w:b/>
          <w:color w:val="000000"/>
          <w:sz w:val="28"/>
          <w:szCs w:val="28"/>
        </w:rPr>
        <w:t>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00"/>
        <w:gridCol w:w="1699"/>
        <w:gridCol w:w="751"/>
        <w:gridCol w:w="751"/>
        <w:gridCol w:w="751"/>
        <w:gridCol w:w="751"/>
        <w:gridCol w:w="751"/>
      </w:tblGrid>
      <w:tr w:rsidR="00D042C2" w:rsidRPr="00AD3752" w14:paraId="3CF39040" w14:textId="77777777" w:rsidTr="008E1CC5">
        <w:trPr>
          <w:trHeight w:val="405"/>
        </w:trPr>
        <w:tc>
          <w:tcPr>
            <w:tcW w:w="3168" w:type="dxa"/>
            <w:vMerge w:val="restart"/>
          </w:tcPr>
          <w:p w14:paraId="24DD1F0A" w14:textId="77777777" w:rsidR="00D042C2" w:rsidRPr="00AD3752" w:rsidRDefault="00D042C2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1800" w:type="dxa"/>
            <w:vMerge w:val="restart"/>
          </w:tcPr>
          <w:p w14:paraId="51FC7E46" w14:textId="77777777" w:rsidR="00D042C2" w:rsidRPr="00AD3752" w:rsidRDefault="00D042C2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699" w:type="dxa"/>
            <w:vMerge w:val="restart"/>
          </w:tcPr>
          <w:p w14:paraId="5E8533BF" w14:textId="77777777" w:rsidR="00D042C2" w:rsidRPr="00AD3752" w:rsidRDefault="00D042C2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3755" w:type="dxa"/>
            <w:gridSpan w:val="5"/>
          </w:tcPr>
          <w:p w14:paraId="371F0AF1" w14:textId="77777777" w:rsidR="00D042C2" w:rsidRPr="00AD3752" w:rsidRDefault="00D042C2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 xml:space="preserve">              Количество часов в неделю </w:t>
            </w:r>
          </w:p>
        </w:tc>
      </w:tr>
      <w:tr w:rsidR="00D042C2" w:rsidRPr="00AD3752" w14:paraId="63B02894" w14:textId="77777777" w:rsidTr="008E1CC5">
        <w:trPr>
          <w:trHeight w:val="420"/>
        </w:trPr>
        <w:tc>
          <w:tcPr>
            <w:tcW w:w="3168" w:type="dxa"/>
            <w:vMerge/>
          </w:tcPr>
          <w:p w14:paraId="66F1B2C7" w14:textId="77777777" w:rsidR="00D042C2" w:rsidRPr="00AD3752" w:rsidRDefault="00D042C2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14:paraId="616459BA" w14:textId="77777777" w:rsidR="00D042C2" w:rsidRPr="00AD3752" w:rsidRDefault="00D042C2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14:paraId="61D321D0" w14:textId="77777777" w:rsidR="00D042C2" w:rsidRPr="00AD3752" w:rsidRDefault="00D042C2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7BC52251" w14:textId="77777777" w:rsidR="00D042C2" w:rsidRPr="00AD3752" w:rsidRDefault="00D042C2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751" w:type="dxa"/>
          </w:tcPr>
          <w:p w14:paraId="54C283FF" w14:textId="77777777" w:rsidR="00D042C2" w:rsidRPr="00AD3752" w:rsidRDefault="00D042C2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751" w:type="dxa"/>
          </w:tcPr>
          <w:p w14:paraId="454EB02B" w14:textId="77777777" w:rsidR="00D042C2" w:rsidRPr="00AD3752" w:rsidRDefault="00D042C2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7- класс</w:t>
            </w:r>
          </w:p>
        </w:tc>
        <w:tc>
          <w:tcPr>
            <w:tcW w:w="751" w:type="dxa"/>
          </w:tcPr>
          <w:p w14:paraId="76C935FD" w14:textId="77777777" w:rsidR="00D042C2" w:rsidRPr="00AD3752" w:rsidRDefault="00D042C2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8- класс</w:t>
            </w:r>
          </w:p>
        </w:tc>
        <w:tc>
          <w:tcPr>
            <w:tcW w:w="751" w:type="dxa"/>
          </w:tcPr>
          <w:p w14:paraId="202918FB" w14:textId="77777777" w:rsidR="00D042C2" w:rsidRPr="00AD3752" w:rsidRDefault="00D042C2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9- класс</w:t>
            </w:r>
          </w:p>
        </w:tc>
      </w:tr>
      <w:tr w:rsidR="0059442E" w:rsidRPr="00AD3752" w14:paraId="0613C9C0" w14:textId="77777777" w:rsidTr="008E1CC5">
        <w:trPr>
          <w:trHeight w:val="420"/>
        </w:trPr>
        <w:tc>
          <w:tcPr>
            <w:tcW w:w="3168" w:type="dxa"/>
            <w:vMerge w:val="restart"/>
          </w:tcPr>
          <w:p w14:paraId="781195F8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По учебным предметам образовательной программы</w:t>
            </w:r>
          </w:p>
        </w:tc>
        <w:tc>
          <w:tcPr>
            <w:tcW w:w="1800" w:type="dxa"/>
          </w:tcPr>
          <w:p w14:paraId="55B353FD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FF0000"/>
                <w:sz w:val="28"/>
                <w:szCs w:val="28"/>
              </w:rPr>
            </w:pPr>
            <w:r w:rsidRPr="00AD3752">
              <w:rPr>
                <w:sz w:val="28"/>
                <w:szCs w:val="28"/>
              </w:rPr>
              <w:t>Решение нестандартных задач»</w:t>
            </w:r>
          </w:p>
        </w:tc>
        <w:tc>
          <w:tcPr>
            <w:tcW w:w="1699" w:type="dxa"/>
          </w:tcPr>
          <w:p w14:paraId="5BA9E55A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1FD0A2BC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21FFD580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6EAE42C0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2E43A2E2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73CC7790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59442E" w:rsidRPr="00AD3752" w14:paraId="0AB09607" w14:textId="77777777" w:rsidTr="008E1CC5">
        <w:trPr>
          <w:trHeight w:val="420"/>
        </w:trPr>
        <w:tc>
          <w:tcPr>
            <w:tcW w:w="3168" w:type="dxa"/>
            <w:vMerge/>
          </w:tcPr>
          <w:p w14:paraId="402F76BC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7EAD5AC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AD3752">
              <w:rPr>
                <w:sz w:val="28"/>
                <w:szCs w:val="28"/>
              </w:rPr>
              <w:t>«Чудеса химии»</w:t>
            </w:r>
          </w:p>
        </w:tc>
        <w:tc>
          <w:tcPr>
            <w:tcW w:w="1699" w:type="dxa"/>
          </w:tcPr>
          <w:p w14:paraId="07141D5A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29B6AE88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60527105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55C6AFF2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4258BCAB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14:paraId="614AB938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59442E" w:rsidRPr="00AD3752" w14:paraId="1A30C390" w14:textId="77777777" w:rsidTr="008E1CC5">
        <w:trPr>
          <w:trHeight w:val="420"/>
        </w:trPr>
        <w:tc>
          <w:tcPr>
            <w:tcW w:w="3168" w:type="dxa"/>
            <w:vMerge/>
          </w:tcPr>
          <w:p w14:paraId="3378479C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86006F0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AD3752">
              <w:rPr>
                <w:sz w:val="28"/>
                <w:szCs w:val="28"/>
              </w:rPr>
              <w:t>«Твой друг французский язык»</w:t>
            </w:r>
          </w:p>
        </w:tc>
        <w:tc>
          <w:tcPr>
            <w:tcW w:w="1699" w:type="dxa"/>
          </w:tcPr>
          <w:p w14:paraId="06F6E1CF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484173A7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14:paraId="11FEA304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14:paraId="70C07FA8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23EE3A82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0547450D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442E" w:rsidRPr="00AD3752" w14:paraId="21CCBAE5" w14:textId="77777777" w:rsidTr="008E1CC5">
        <w:trPr>
          <w:trHeight w:val="420"/>
        </w:trPr>
        <w:tc>
          <w:tcPr>
            <w:tcW w:w="3168" w:type="dxa"/>
            <w:vMerge/>
          </w:tcPr>
          <w:p w14:paraId="5BCB3BDC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EC44AE1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AD3752">
              <w:rPr>
                <w:sz w:val="28"/>
                <w:szCs w:val="28"/>
              </w:rPr>
              <w:t xml:space="preserve">«Основы программирования»  </w:t>
            </w:r>
          </w:p>
        </w:tc>
        <w:tc>
          <w:tcPr>
            <w:tcW w:w="1699" w:type="dxa"/>
          </w:tcPr>
          <w:p w14:paraId="6B79590D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295A3438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049222C9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754D35B5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2E1265E7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12DC2038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442E" w:rsidRPr="00AD3752" w14:paraId="4858C89D" w14:textId="77777777" w:rsidTr="008E1CC5">
        <w:trPr>
          <w:trHeight w:val="420"/>
        </w:trPr>
        <w:tc>
          <w:tcPr>
            <w:tcW w:w="3168" w:type="dxa"/>
            <w:vMerge/>
          </w:tcPr>
          <w:p w14:paraId="462A9FA9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C3BE045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AD3752">
              <w:rPr>
                <w:sz w:val="28"/>
                <w:szCs w:val="28"/>
              </w:rPr>
              <w:t xml:space="preserve">«Введение в астрономию»  </w:t>
            </w:r>
          </w:p>
        </w:tc>
        <w:tc>
          <w:tcPr>
            <w:tcW w:w="1699" w:type="dxa"/>
          </w:tcPr>
          <w:p w14:paraId="5017BB04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396E5D59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59FFF174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4ADECBFA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604411AE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2E673493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442E" w:rsidRPr="00AD3752" w14:paraId="02C6A854" w14:textId="77777777" w:rsidTr="008E1CC5">
        <w:trPr>
          <w:trHeight w:val="420"/>
        </w:trPr>
        <w:tc>
          <w:tcPr>
            <w:tcW w:w="3168" w:type="dxa"/>
            <w:vMerge/>
          </w:tcPr>
          <w:p w14:paraId="11150761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EC8CDA1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AD3752">
              <w:rPr>
                <w:sz w:val="28"/>
                <w:szCs w:val="28"/>
              </w:rPr>
              <w:t>«Биология: проектная и исследовательская деятельность»</w:t>
            </w:r>
          </w:p>
        </w:tc>
        <w:tc>
          <w:tcPr>
            <w:tcW w:w="1699" w:type="dxa"/>
          </w:tcPr>
          <w:p w14:paraId="28859EF0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292F23FF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1084BA11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4EE2DC24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7024333B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37CE5CB0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442E" w:rsidRPr="00AD3752" w14:paraId="1FB856A2" w14:textId="77777777" w:rsidTr="008E1CC5">
        <w:trPr>
          <w:trHeight w:val="420"/>
        </w:trPr>
        <w:tc>
          <w:tcPr>
            <w:tcW w:w="3168" w:type="dxa"/>
            <w:vMerge/>
          </w:tcPr>
          <w:p w14:paraId="1A345092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403B167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AD3752">
              <w:rPr>
                <w:sz w:val="28"/>
                <w:szCs w:val="28"/>
              </w:rPr>
              <w:t>«Русский язык и культура речи»</w:t>
            </w:r>
          </w:p>
        </w:tc>
        <w:tc>
          <w:tcPr>
            <w:tcW w:w="1699" w:type="dxa"/>
          </w:tcPr>
          <w:p w14:paraId="7CB9AE61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7A63CA01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6149717C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59939C41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0EDE4D45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014719E0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59442E" w:rsidRPr="00AD3752" w14:paraId="63DEF287" w14:textId="77777777" w:rsidTr="008E1CC5">
        <w:trPr>
          <w:trHeight w:val="420"/>
        </w:trPr>
        <w:tc>
          <w:tcPr>
            <w:tcW w:w="3168" w:type="dxa"/>
            <w:vMerge w:val="restart"/>
          </w:tcPr>
          <w:p w14:paraId="7DE0376D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proofErr w:type="spellStart"/>
            <w:r w:rsidRPr="00AD3752">
              <w:rPr>
                <w:color w:val="000000"/>
                <w:sz w:val="28"/>
                <w:szCs w:val="28"/>
              </w:rPr>
              <w:t>Инвариативная</w:t>
            </w:r>
            <w:proofErr w:type="spellEnd"/>
            <w:r w:rsidRPr="00AD3752">
              <w:rPr>
                <w:color w:val="000000"/>
                <w:sz w:val="28"/>
                <w:szCs w:val="28"/>
              </w:rPr>
              <w:t xml:space="preserve"> часть</w:t>
            </w:r>
          </w:p>
        </w:tc>
        <w:tc>
          <w:tcPr>
            <w:tcW w:w="1800" w:type="dxa"/>
          </w:tcPr>
          <w:p w14:paraId="1DBB4D3E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AD3752">
              <w:rPr>
                <w:color w:val="000000"/>
                <w:sz w:val="28"/>
                <w:szCs w:val="28"/>
              </w:rPr>
              <w:t>Функциональнаяя</w:t>
            </w:r>
            <w:proofErr w:type="spellEnd"/>
            <w:r w:rsidRPr="00AD3752">
              <w:rPr>
                <w:color w:val="000000"/>
                <w:sz w:val="28"/>
                <w:szCs w:val="28"/>
              </w:rPr>
              <w:t xml:space="preserve"> грамотность: учимся для жизни»  </w:t>
            </w:r>
          </w:p>
        </w:tc>
        <w:tc>
          <w:tcPr>
            <w:tcW w:w="1699" w:type="dxa"/>
          </w:tcPr>
          <w:p w14:paraId="358F1053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Метапредметный кружок</w:t>
            </w:r>
          </w:p>
        </w:tc>
        <w:tc>
          <w:tcPr>
            <w:tcW w:w="751" w:type="dxa"/>
          </w:tcPr>
          <w:p w14:paraId="4C7220F6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51674AEB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14:paraId="02B1F324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7FC9506A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691EF662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442E" w:rsidRPr="00AD3752" w14:paraId="798E6803" w14:textId="77777777" w:rsidTr="008E1CC5">
        <w:trPr>
          <w:trHeight w:val="420"/>
        </w:trPr>
        <w:tc>
          <w:tcPr>
            <w:tcW w:w="3168" w:type="dxa"/>
            <w:vMerge/>
          </w:tcPr>
          <w:p w14:paraId="7B0B1894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3BAE969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«Финансовая грамотность: современный мир»</w:t>
            </w:r>
          </w:p>
        </w:tc>
        <w:tc>
          <w:tcPr>
            <w:tcW w:w="1699" w:type="dxa"/>
          </w:tcPr>
          <w:p w14:paraId="649966E4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6C0D1B82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4DE52C88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6BEA433B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152228DF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5A869EFE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442E" w:rsidRPr="00AD3752" w14:paraId="6C658D4E" w14:textId="77777777" w:rsidTr="008E1CC5">
        <w:trPr>
          <w:trHeight w:val="420"/>
        </w:trPr>
        <w:tc>
          <w:tcPr>
            <w:tcW w:w="3168" w:type="dxa"/>
            <w:vMerge/>
          </w:tcPr>
          <w:p w14:paraId="673930F3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17CFD8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«Разговоры о важном»</w:t>
            </w:r>
          </w:p>
        </w:tc>
        <w:tc>
          <w:tcPr>
            <w:tcW w:w="1699" w:type="dxa"/>
          </w:tcPr>
          <w:p w14:paraId="648D44B8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Просветительская беседа</w:t>
            </w:r>
          </w:p>
        </w:tc>
        <w:tc>
          <w:tcPr>
            <w:tcW w:w="751" w:type="dxa"/>
          </w:tcPr>
          <w:p w14:paraId="1A9229FA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74611B35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4C5DB3B8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41C4703C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28129832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442E" w:rsidRPr="00AD3752" w14:paraId="1CA8D255" w14:textId="77777777" w:rsidTr="008E1CC5">
        <w:trPr>
          <w:trHeight w:val="420"/>
        </w:trPr>
        <w:tc>
          <w:tcPr>
            <w:tcW w:w="3168" w:type="dxa"/>
            <w:vMerge/>
          </w:tcPr>
          <w:p w14:paraId="0EEACCB2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0BB76BE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  <w:shd w:val="clear" w:color="auto" w:fill="FFFFFF"/>
              </w:rPr>
              <w:t xml:space="preserve">"Моя Россия – новые </w:t>
            </w:r>
            <w:r w:rsidRPr="00AD375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горизонты"</w:t>
            </w:r>
          </w:p>
        </w:tc>
        <w:tc>
          <w:tcPr>
            <w:tcW w:w="1699" w:type="dxa"/>
          </w:tcPr>
          <w:p w14:paraId="12C74C11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Профориентационные </w:t>
            </w:r>
            <w:r w:rsidRPr="00AD375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уроки</w:t>
            </w:r>
          </w:p>
        </w:tc>
        <w:tc>
          <w:tcPr>
            <w:tcW w:w="751" w:type="dxa"/>
          </w:tcPr>
          <w:p w14:paraId="02BDD104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51" w:type="dxa"/>
          </w:tcPr>
          <w:p w14:paraId="470839B4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219A9186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41CD9812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074FD4F1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59442E" w:rsidRPr="00AD3752" w14:paraId="5BAEBFFA" w14:textId="77777777" w:rsidTr="008E1CC5">
        <w:trPr>
          <w:trHeight w:val="420"/>
        </w:trPr>
        <w:tc>
          <w:tcPr>
            <w:tcW w:w="3168" w:type="dxa"/>
            <w:vMerge/>
          </w:tcPr>
          <w:p w14:paraId="1399C3E0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CFC164F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D3752">
              <w:rPr>
                <w:color w:val="181818"/>
                <w:sz w:val="28"/>
                <w:szCs w:val="28"/>
              </w:rPr>
              <w:t xml:space="preserve">«Проектная и исследовательская деятельность»  </w:t>
            </w:r>
          </w:p>
        </w:tc>
        <w:tc>
          <w:tcPr>
            <w:tcW w:w="1699" w:type="dxa"/>
          </w:tcPr>
          <w:p w14:paraId="3DF09570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51A1C121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457AE7DA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14:paraId="171D805F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61D27EBF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6355551A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9442E" w:rsidRPr="00AD3752" w14:paraId="05061054" w14:textId="77777777" w:rsidTr="008E1CC5">
        <w:trPr>
          <w:trHeight w:val="420"/>
        </w:trPr>
        <w:tc>
          <w:tcPr>
            <w:tcW w:w="3168" w:type="dxa"/>
            <w:vMerge/>
          </w:tcPr>
          <w:p w14:paraId="5A07CB7C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81642F0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181818"/>
                <w:sz w:val="28"/>
                <w:szCs w:val="28"/>
              </w:rPr>
            </w:pPr>
            <w:r w:rsidRPr="00AD3752">
              <w:rPr>
                <w:color w:val="181818"/>
                <w:sz w:val="28"/>
                <w:szCs w:val="28"/>
              </w:rPr>
              <w:t>«</w:t>
            </w:r>
            <w:proofErr w:type="spellStart"/>
            <w:r w:rsidRPr="00AD3752">
              <w:rPr>
                <w:color w:val="181818"/>
                <w:sz w:val="28"/>
                <w:szCs w:val="28"/>
              </w:rPr>
              <w:t>Проектнао</w:t>
            </w:r>
            <w:proofErr w:type="spellEnd"/>
            <w:r w:rsidRPr="00AD3752">
              <w:rPr>
                <w:color w:val="181818"/>
                <w:sz w:val="28"/>
                <w:szCs w:val="28"/>
              </w:rPr>
              <w:t xml:space="preserve">- исследовательская деятельность: гуманитарное направление»  </w:t>
            </w:r>
          </w:p>
        </w:tc>
        <w:tc>
          <w:tcPr>
            <w:tcW w:w="1699" w:type="dxa"/>
          </w:tcPr>
          <w:p w14:paraId="0912EACD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35C66675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175561E2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4198EA9A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226CE512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469CB62F" w14:textId="77777777" w:rsidR="0059442E" w:rsidRPr="00AD3752" w:rsidRDefault="0059442E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48FB" w:rsidRPr="00AD3752" w14:paraId="3006AA09" w14:textId="77777777" w:rsidTr="00B348FB">
        <w:trPr>
          <w:trHeight w:val="587"/>
        </w:trPr>
        <w:tc>
          <w:tcPr>
            <w:tcW w:w="3168" w:type="dxa"/>
            <w:vMerge w:val="restart"/>
          </w:tcPr>
          <w:p w14:paraId="54AD2588" w14:textId="77777777" w:rsidR="00B348FB" w:rsidRPr="00AD3752" w:rsidRDefault="00B348FB" w:rsidP="00AD3752">
            <w:pPr>
              <w:shd w:val="clear" w:color="auto" w:fill="FFFFFF"/>
              <w:spacing w:line="360" w:lineRule="auto"/>
              <w:ind w:left="1" w:hanging="3"/>
              <w:jc w:val="both"/>
              <w:rPr>
                <w:sz w:val="28"/>
                <w:szCs w:val="28"/>
              </w:rPr>
            </w:pPr>
            <w:r w:rsidRPr="00AD3752">
              <w:rPr>
                <w:sz w:val="28"/>
                <w:szCs w:val="28"/>
              </w:rPr>
              <w:t>Внеурочная деятельность по развитию личности, ее способностей, удовлетворения образовательных потребностей и интересов, самореализации обучающихся</w:t>
            </w:r>
          </w:p>
        </w:tc>
        <w:tc>
          <w:tcPr>
            <w:tcW w:w="1800" w:type="dxa"/>
          </w:tcPr>
          <w:p w14:paraId="1185A308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181818"/>
                <w:sz w:val="28"/>
                <w:szCs w:val="28"/>
              </w:rPr>
              <w:t xml:space="preserve">«К пятерке шаг за шагом»  </w:t>
            </w:r>
          </w:p>
        </w:tc>
        <w:tc>
          <w:tcPr>
            <w:tcW w:w="1699" w:type="dxa"/>
          </w:tcPr>
          <w:p w14:paraId="4ECC2E77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0A1F6CCA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729D47E3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16DBCCBF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094A89D7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0B96B767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48FB" w:rsidRPr="00AD3752" w14:paraId="70DAC899" w14:textId="77777777" w:rsidTr="00B348FB">
        <w:trPr>
          <w:trHeight w:val="564"/>
        </w:trPr>
        <w:tc>
          <w:tcPr>
            <w:tcW w:w="3168" w:type="dxa"/>
            <w:vMerge/>
          </w:tcPr>
          <w:p w14:paraId="0AB5D6EB" w14:textId="77777777" w:rsidR="00B348FB" w:rsidRPr="00AD3752" w:rsidRDefault="00B348FB" w:rsidP="00AD3752">
            <w:pPr>
              <w:shd w:val="clear" w:color="auto" w:fill="FFFFFF"/>
              <w:spacing w:line="360" w:lineRule="auto"/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7D0298F5" w14:textId="77777777" w:rsidR="00B348FB" w:rsidRPr="00AD3752" w:rsidRDefault="00B348FB" w:rsidP="00AD3752">
            <w:pPr>
              <w:spacing w:line="360" w:lineRule="auto"/>
              <w:ind w:left="1" w:hanging="3"/>
              <w:jc w:val="both"/>
              <w:rPr>
                <w:color w:val="181818"/>
                <w:sz w:val="28"/>
                <w:szCs w:val="28"/>
              </w:rPr>
            </w:pPr>
            <w:r w:rsidRPr="00AD3752">
              <w:rPr>
                <w:color w:val="181818"/>
                <w:sz w:val="28"/>
                <w:szCs w:val="28"/>
              </w:rPr>
              <w:t>Подготовка к ГТО»</w:t>
            </w:r>
          </w:p>
        </w:tc>
        <w:tc>
          <w:tcPr>
            <w:tcW w:w="1699" w:type="dxa"/>
          </w:tcPr>
          <w:p w14:paraId="67B2F9EB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Спортивная секция</w:t>
            </w:r>
          </w:p>
        </w:tc>
        <w:tc>
          <w:tcPr>
            <w:tcW w:w="751" w:type="dxa"/>
          </w:tcPr>
          <w:p w14:paraId="582AA395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76D26497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0069F06B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7B38DA36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4F18434D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B348FB" w:rsidRPr="00AD3752" w14:paraId="76E15D8F" w14:textId="77777777" w:rsidTr="00B348FB">
        <w:trPr>
          <w:trHeight w:val="954"/>
        </w:trPr>
        <w:tc>
          <w:tcPr>
            <w:tcW w:w="3168" w:type="dxa"/>
            <w:vMerge/>
          </w:tcPr>
          <w:p w14:paraId="144E7771" w14:textId="77777777" w:rsidR="00B348FB" w:rsidRPr="00AD3752" w:rsidRDefault="00B348FB" w:rsidP="00AD3752">
            <w:pPr>
              <w:shd w:val="clear" w:color="auto" w:fill="FFFFFF"/>
              <w:spacing w:line="360" w:lineRule="auto"/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148E638" w14:textId="77777777" w:rsidR="00B348FB" w:rsidRPr="00AD3752" w:rsidRDefault="00B348FB" w:rsidP="00AD3752">
            <w:pPr>
              <w:spacing w:line="360" w:lineRule="auto"/>
              <w:ind w:left="1" w:hanging="3"/>
              <w:jc w:val="both"/>
              <w:rPr>
                <w:color w:val="181818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«Мир визуально-пространственных искусств»</w:t>
            </w:r>
          </w:p>
        </w:tc>
        <w:tc>
          <w:tcPr>
            <w:tcW w:w="1699" w:type="dxa"/>
          </w:tcPr>
          <w:p w14:paraId="04B4C6B8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26382230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52845EC2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3B3411B7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57988022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10786C59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48FB" w:rsidRPr="00AD3752" w14:paraId="29DE59F4" w14:textId="77777777" w:rsidTr="00B348FB">
        <w:trPr>
          <w:trHeight w:val="648"/>
        </w:trPr>
        <w:tc>
          <w:tcPr>
            <w:tcW w:w="3168" w:type="dxa"/>
            <w:vMerge/>
          </w:tcPr>
          <w:p w14:paraId="3ECF1EE0" w14:textId="77777777" w:rsidR="00B348FB" w:rsidRPr="00AD3752" w:rsidRDefault="00B348FB" w:rsidP="00AD3752">
            <w:pPr>
              <w:shd w:val="clear" w:color="auto" w:fill="FFFFFF"/>
              <w:spacing w:line="360" w:lineRule="auto"/>
              <w:ind w:left="1"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2AE04ED1" w14:textId="77777777" w:rsidR="00B348FB" w:rsidRPr="00AD3752" w:rsidRDefault="00B348FB" w:rsidP="00AD3752">
            <w:pP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«Музыкальный калейдоскоп»</w:t>
            </w:r>
          </w:p>
        </w:tc>
        <w:tc>
          <w:tcPr>
            <w:tcW w:w="1699" w:type="dxa"/>
          </w:tcPr>
          <w:p w14:paraId="7A3C80CA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7E25AF8E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06CCC344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786BB1BC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568E75AD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32455BC5" w14:textId="77777777" w:rsidR="00B348FB" w:rsidRPr="00AD3752" w:rsidRDefault="00B348FB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CC2323" w:rsidRPr="00AD3752" w14:paraId="2BA73FE0" w14:textId="77777777" w:rsidTr="00CC2323">
        <w:trPr>
          <w:trHeight w:val="726"/>
        </w:trPr>
        <w:tc>
          <w:tcPr>
            <w:tcW w:w="3168" w:type="dxa"/>
            <w:vMerge w:val="restart"/>
          </w:tcPr>
          <w:p w14:paraId="522DA0C2" w14:textId="77777777" w:rsidR="00CC2323" w:rsidRPr="00AD3752" w:rsidRDefault="00CC2323" w:rsidP="00AD3752">
            <w:pPr>
              <w:spacing w:line="360" w:lineRule="auto"/>
              <w:ind w:leftChars="0" w:left="0" w:firstLineChars="0" w:hanging="2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 xml:space="preserve">Внеурочная </w:t>
            </w:r>
            <w:r w:rsidRPr="00AD3752">
              <w:rPr>
                <w:color w:val="000000"/>
                <w:sz w:val="28"/>
                <w:szCs w:val="28"/>
              </w:rPr>
              <w:lastRenderedPageBreak/>
              <w:t>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1800" w:type="dxa"/>
          </w:tcPr>
          <w:p w14:paraId="3B7D1861" w14:textId="77777777" w:rsidR="00CC2323" w:rsidRPr="00AD3752" w:rsidRDefault="00CC2323" w:rsidP="00AD3752">
            <w:pP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lastRenderedPageBreak/>
              <w:t>«Путешеств</w:t>
            </w:r>
            <w:r w:rsidRPr="00AD3752">
              <w:rPr>
                <w:color w:val="000000"/>
                <w:sz w:val="28"/>
                <w:szCs w:val="28"/>
              </w:rPr>
              <w:lastRenderedPageBreak/>
              <w:t>ие в мир интересных явлений»</w:t>
            </w:r>
          </w:p>
        </w:tc>
        <w:tc>
          <w:tcPr>
            <w:tcW w:w="1699" w:type="dxa"/>
          </w:tcPr>
          <w:p w14:paraId="491D1C47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lastRenderedPageBreak/>
              <w:t>кружок</w:t>
            </w:r>
          </w:p>
        </w:tc>
        <w:tc>
          <w:tcPr>
            <w:tcW w:w="751" w:type="dxa"/>
          </w:tcPr>
          <w:p w14:paraId="7CD29DDD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36FF31D4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7727664F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3D8CCBCD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5D734EEA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2323" w:rsidRPr="00AD3752" w14:paraId="38337474" w14:textId="77777777" w:rsidTr="00CC2323">
        <w:trPr>
          <w:trHeight w:val="562"/>
        </w:trPr>
        <w:tc>
          <w:tcPr>
            <w:tcW w:w="3168" w:type="dxa"/>
            <w:vMerge/>
          </w:tcPr>
          <w:p w14:paraId="4A4A382F" w14:textId="77777777" w:rsidR="00CC2323" w:rsidRPr="00AD3752" w:rsidRDefault="00CC2323" w:rsidP="00AD3752">
            <w:pPr>
              <w:spacing w:line="360" w:lineRule="auto"/>
              <w:ind w:leftChars="0" w:left="0" w:firstLineChars="0" w:hanging="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C5A4BAD" w14:textId="77777777" w:rsidR="00CC2323" w:rsidRPr="00AD3752" w:rsidRDefault="00CC2323" w:rsidP="00AD3752">
            <w:pP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«Как сохранить нашу планету»</w:t>
            </w:r>
          </w:p>
        </w:tc>
        <w:tc>
          <w:tcPr>
            <w:tcW w:w="1699" w:type="dxa"/>
          </w:tcPr>
          <w:p w14:paraId="4F15F534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186C9F10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1A1EF41E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3087EB6E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695FAE34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16AAF987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2323" w:rsidRPr="00AD3752" w14:paraId="4014D1F3" w14:textId="77777777" w:rsidTr="00CC2323">
        <w:trPr>
          <w:trHeight w:val="788"/>
        </w:trPr>
        <w:tc>
          <w:tcPr>
            <w:tcW w:w="3168" w:type="dxa"/>
            <w:vMerge/>
          </w:tcPr>
          <w:p w14:paraId="290759C3" w14:textId="77777777" w:rsidR="00CC2323" w:rsidRPr="00AD3752" w:rsidRDefault="00CC2323" w:rsidP="00AD3752">
            <w:pPr>
              <w:spacing w:line="360" w:lineRule="auto"/>
              <w:ind w:leftChars="0" w:left="0" w:firstLineChars="0" w:hanging="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A0B5C98" w14:textId="77777777" w:rsidR="00CC2323" w:rsidRPr="00AD3752" w:rsidRDefault="00CC2323" w:rsidP="00AD3752">
            <w:pPr>
              <w:spacing w:line="36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«Конструирование и моделирование»</w:t>
            </w:r>
          </w:p>
        </w:tc>
        <w:tc>
          <w:tcPr>
            <w:tcW w:w="1699" w:type="dxa"/>
          </w:tcPr>
          <w:p w14:paraId="40EBE306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347132AD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75B1D3FC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421E7324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25340B04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14:paraId="5897513F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CC2323" w:rsidRPr="00AD3752" w14:paraId="0CFAB71B" w14:textId="77777777" w:rsidTr="00CC2323">
        <w:trPr>
          <w:trHeight w:val="528"/>
        </w:trPr>
        <w:tc>
          <w:tcPr>
            <w:tcW w:w="3168" w:type="dxa"/>
            <w:vMerge/>
          </w:tcPr>
          <w:p w14:paraId="79C73EFA" w14:textId="77777777" w:rsidR="00CC2323" w:rsidRPr="00AD3752" w:rsidRDefault="00CC2323" w:rsidP="00AD3752">
            <w:pPr>
              <w:spacing w:line="360" w:lineRule="auto"/>
              <w:ind w:leftChars="0" w:left="0" w:firstLineChars="0" w:hanging="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BC7E5A5" w14:textId="77777777" w:rsidR="00CC2323" w:rsidRPr="00AD3752" w:rsidRDefault="00CC2323" w:rsidP="00AD3752">
            <w:pP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«Основы дизайна»</w:t>
            </w:r>
          </w:p>
        </w:tc>
        <w:tc>
          <w:tcPr>
            <w:tcW w:w="1699" w:type="dxa"/>
          </w:tcPr>
          <w:p w14:paraId="6EC1C946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1B5376A5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6BFB674A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26B66970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3EF7A25D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3D1C97DC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2323" w:rsidRPr="00AD3752" w14:paraId="077C1B64" w14:textId="77777777" w:rsidTr="00CC2323">
        <w:trPr>
          <w:trHeight w:val="648"/>
        </w:trPr>
        <w:tc>
          <w:tcPr>
            <w:tcW w:w="3168" w:type="dxa"/>
            <w:vMerge/>
          </w:tcPr>
          <w:p w14:paraId="094F34AB" w14:textId="77777777" w:rsidR="00CC2323" w:rsidRPr="00AD3752" w:rsidRDefault="00CC2323" w:rsidP="00AD3752">
            <w:pPr>
              <w:spacing w:line="360" w:lineRule="auto"/>
              <w:ind w:leftChars="0" w:left="0" w:firstLineChars="0" w:hanging="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EA43DE4" w14:textId="77777777" w:rsidR="00CC2323" w:rsidRPr="00AD3752" w:rsidRDefault="00CC2323" w:rsidP="00AD3752">
            <w:pP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 xml:space="preserve">«Азбука </w:t>
            </w:r>
            <w:proofErr w:type="spellStart"/>
            <w:r w:rsidRPr="00AD3752">
              <w:rPr>
                <w:color w:val="000000"/>
                <w:sz w:val="28"/>
                <w:szCs w:val="28"/>
              </w:rPr>
              <w:t>медиакультуры</w:t>
            </w:r>
            <w:proofErr w:type="spellEnd"/>
            <w:r w:rsidRPr="00AD37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14:paraId="3DE72F64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6911E7D1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14:paraId="6EF72A9E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1B2AEC9B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14:paraId="58C3BDDD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6857B308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2323" w:rsidRPr="00AD3752" w14:paraId="0116B0CD" w14:textId="77777777" w:rsidTr="00CC2323">
        <w:trPr>
          <w:trHeight w:val="767"/>
        </w:trPr>
        <w:tc>
          <w:tcPr>
            <w:tcW w:w="3168" w:type="dxa"/>
            <w:vMerge/>
          </w:tcPr>
          <w:p w14:paraId="3F338ADE" w14:textId="77777777" w:rsidR="00CC2323" w:rsidRPr="00AD3752" w:rsidRDefault="00CC2323" w:rsidP="00AD3752">
            <w:pPr>
              <w:spacing w:line="360" w:lineRule="auto"/>
              <w:ind w:leftChars="0" w:left="0" w:firstLineChars="0" w:hanging="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76341B0" w14:textId="77777777" w:rsidR="00CC2323" w:rsidRPr="00AD3752" w:rsidRDefault="00CC2323" w:rsidP="00AD3752">
            <w:pP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«Памятные места моего края»</w:t>
            </w:r>
          </w:p>
        </w:tc>
        <w:tc>
          <w:tcPr>
            <w:tcW w:w="1699" w:type="dxa"/>
          </w:tcPr>
          <w:p w14:paraId="75DBCB03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кружок, экскурсии</w:t>
            </w:r>
          </w:p>
        </w:tc>
        <w:tc>
          <w:tcPr>
            <w:tcW w:w="751" w:type="dxa"/>
          </w:tcPr>
          <w:p w14:paraId="0C081646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2D4B295D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14:paraId="377E9586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0E3B0D20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0A733721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CC2323" w:rsidRPr="00AD3752" w14:paraId="7B614E0D" w14:textId="77777777" w:rsidTr="00CC2323">
        <w:trPr>
          <w:trHeight w:val="490"/>
        </w:trPr>
        <w:tc>
          <w:tcPr>
            <w:tcW w:w="3168" w:type="dxa"/>
            <w:vMerge w:val="restart"/>
          </w:tcPr>
          <w:p w14:paraId="5E896AB5" w14:textId="77777777" w:rsidR="00CC2323" w:rsidRPr="00AD3752" w:rsidRDefault="00CC2323" w:rsidP="00AD3752">
            <w:pPr>
              <w:shd w:val="clear" w:color="auto" w:fill="FFFFFF"/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Внеурочная деятельность по организации деятельности ученических сообществ</w:t>
            </w:r>
          </w:p>
        </w:tc>
        <w:tc>
          <w:tcPr>
            <w:tcW w:w="1800" w:type="dxa"/>
          </w:tcPr>
          <w:p w14:paraId="58CF9179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 xml:space="preserve">«Азбука журналистики»  </w:t>
            </w:r>
          </w:p>
        </w:tc>
        <w:tc>
          <w:tcPr>
            <w:tcW w:w="1699" w:type="dxa"/>
          </w:tcPr>
          <w:p w14:paraId="2E0CAD98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376C6381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" w:type="dxa"/>
          </w:tcPr>
          <w:p w14:paraId="54322A0C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2383F490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184A08DD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6B42C3E0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C2323" w:rsidRPr="00AD3752" w14:paraId="719E1770" w14:textId="77777777" w:rsidTr="00B348FB">
        <w:trPr>
          <w:trHeight w:val="682"/>
        </w:trPr>
        <w:tc>
          <w:tcPr>
            <w:tcW w:w="3168" w:type="dxa"/>
            <w:vMerge/>
          </w:tcPr>
          <w:p w14:paraId="5EFC354B" w14:textId="77777777" w:rsidR="00CC2323" w:rsidRPr="00AD3752" w:rsidRDefault="00CC2323" w:rsidP="00AD3752">
            <w:pPr>
              <w:shd w:val="clear" w:color="auto" w:fill="FFFFFF"/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C955FBB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«Журналистика для начинающих»</w:t>
            </w:r>
          </w:p>
        </w:tc>
        <w:tc>
          <w:tcPr>
            <w:tcW w:w="1699" w:type="dxa"/>
          </w:tcPr>
          <w:p w14:paraId="59864879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0F972500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347318B7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3E87E24C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7E0151D3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" w:type="dxa"/>
          </w:tcPr>
          <w:p w14:paraId="13AD1227" w14:textId="77777777" w:rsidR="00CC2323" w:rsidRPr="00AD3752" w:rsidRDefault="00CC2323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4FEC" w:rsidRPr="00AD3752" w14:paraId="74B888D6" w14:textId="77777777" w:rsidTr="008E1CC5">
        <w:trPr>
          <w:trHeight w:val="420"/>
        </w:trPr>
        <w:tc>
          <w:tcPr>
            <w:tcW w:w="3168" w:type="dxa"/>
          </w:tcPr>
          <w:p w14:paraId="58F62982" w14:textId="77777777" w:rsidR="00374FEC" w:rsidRPr="00AD3752" w:rsidRDefault="00374FEC" w:rsidP="00AD3752">
            <w:pPr>
              <w:spacing w:line="36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Внеурочная деятельность, направленную на обеспечение</w:t>
            </w:r>
          </w:p>
          <w:p w14:paraId="76A349F3" w14:textId="77777777" w:rsidR="00374FEC" w:rsidRPr="00AD3752" w:rsidRDefault="00374FEC" w:rsidP="00AD3752">
            <w:pPr>
              <w:shd w:val="clear" w:color="auto" w:fill="FFFFFF"/>
              <w:spacing w:line="360" w:lineRule="auto"/>
              <w:ind w:left="1" w:hanging="3"/>
              <w:jc w:val="both"/>
              <w:rPr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 xml:space="preserve">благополучия </w:t>
            </w:r>
            <w:r w:rsidRPr="00AD3752">
              <w:rPr>
                <w:color w:val="000000"/>
                <w:sz w:val="28"/>
                <w:szCs w:val="28"/>
              </w:rPr>
              <w:lastRenderedPageBreak/>
              <w:t>обучающихся в пространстве общеобразовательной школы</w:t>
            </w:r>
          </w:p>
        </w:tc>
        <w:tc>
          <w:tcPr>
            <w:tcW w:w="1800" w:type="dxa"/>
          </w:tcPr>
          <w:p w14:paraId="7158D46E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bCs/>
                <w:sz w:val="28"/>
                <w:szCs w:val="28"/>
                <w:shd w:val="clear" w:color="auto" w:fill="FFFFFF"/>
              </w:rPr>
              <w:lastRenderedPageBreak/>
              <w:t>«Я-потребитель»</w:t>
            </w:r>
          </w:p>
        </w:tc>
        <w:tc>
          <w:tcPr>
            <w:tcW w:w="1699" w:type="dxa"/>
          </w:tcPr>
          <w:p w14:paraId="77DA6230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751" w:type="dxa"/>
          </w:tcPr>
          <w:p w14:paraId="0FF5D0BD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64559B87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433C8513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03CA0D7C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797410E1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</w:t>
            </w:r>
          </w:p>
        </w:tc>
      </w:tr>
      <w:tr w:rsidR="00374FEC" w:rsidRPr="00AD3752" w14:paraId="320B5FAB" w14:textId="77777777" w:rsidTr="008E1CC5">
        <w:trPr>
          <w:trHeight w:val="420"/>
        </w:trPr>
        <w:tc>
          <w:tcPr>
            <w:tcW w:w="3168" w:type="dxa"/>
          </w:tcPr>
          <w:p w14:paraId="666678BE" w14:textId="77777777" w:rsidR="00374FEC" w:rsidRPr="00AD3752" w:rsidRDefault="00374FEC" w:rsidP="00AD3752">
            <w:pPr>
              <w:shd w:val="clear" w:color="auto" w:fill="FFFFFF"/>
              <w:spacing w:line="360" w:lineRule="auto"/>
              <w:ind w:left="1" w:hanging="3"/>
              <w:jc w:val="both"/>
              <w:rPr>
                <w:sz w:val="28"/>
                <w:szCs w:val="28"/>
              </w:rPr>
            </w:pPr>
            <w:r w:rsidRPr="00AD3752">
              <w:rPr>
                <w:color w:val="222222"/>
                <w:sz w:val="28"/>
                <w:szCs w:val="28"/>
              </w:rPr>
              <w:t>Внеурочная деятельность, направленная на организацию педагогической поддержки обучающихся, детей с ОВЗ</w:t>
            </w:r>
          </w:p>
        </w:tc>
        <w:tc>
          <w:tcPr>
            <w:tcW w:w="1800" w:type="dxa"/>
          </w:tcPr>
          <w:p w14:paraId="04330CBC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</w:tcPr>
          <w:p w14:paraId="357C3781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D3752">
              <w:rPr>
                <w:color w:val="000000"/>
                <w:sz w:val="28"/>
                <w:szCs w:val="28"/>
              </w:rPr>
              <w:t>Индивидульная</w:t>
            </w:r>
            <w:proofErr w:type="spellEnd"/>
            <w:r w:rsidRPr="00AD3752">
              <w:rPr>
                <w:color w:val="000000"/>
                <w:sz w:val="28"/>
                <w:szCs w:val="28"/>
              </w:rPr>
              <w:t xml:space="preserve"> траектория с каждым ребенком (1 час в неделю)</w:t>
            </w:r>
          </w:p>
        </w:tc>
        <w:tc>
          <w:tcPr>
            <w:tcW w:w="751" w:type="dxa"/>
          </w:tcPr>
          <w:p w14:paraId="796A13F8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758D1590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40813AE9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38BDD164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6516AD83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4FEC" w:rsidRPr="00AD3752" w14:paraId="661A5C01" w14:textId="77777777" w:rsidTr="008E1CC5">
        <w:trPr>
          <w:trHeight w:val="420"/>
        </w:trPr>
        <w:tc>
          <w:tcPr>
            <w:tcW w:w="3168" w:type="dxa"/>
          </w:tcPr>
          <w:p w14:paraId="7961FE3B" w14:textId="77777777" w:rsidR="00374FEC" w:rsidRPr="00AD3752" w:rsidRDefault="00374FEC" w:rsidP="00AD3752">
            <w:pPr>
              <w:spacing w:line="360" w:lineRule="auto"/>
              <w:ind w:left="1" w:hanging="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F6318D7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222222"/>
                <w:sz w:val="28"/>
                <w:szCs w:val="28"/>
              </w:rPr>
            </w:pPr>
            <w:r w:rsidRPr="00AD3752">
              <w:rPr>
                <w:color w:val="222222"/>
                <w:sz w:val="28"/>
                <w:szCs w:val="28"/>
              </w:rPr>
              <w:t>Итого за неделю</w:t>
            </w:r>
          </w:p>
        </w:tc>
        <w:tc>
          <w:tcPr>
            <w:tcW w:w="1699" w:type="dxa"/>
          </w:tcPr>
          <w:p w14:paraId="57BCD03D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018D8FBA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51" w:type="dxa"/>
          </w:tcPr>
          <w:p w14:paraId="2ECF84B3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51" w:type="dxa"/>
          </w:tcPr>
          <w:p w14:paraId="6A228E5C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1" w:type="dxa"/>
          </w:tcPr>
          <w:p w14:paraId="4ABC41C4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51" w:type="dxa"/>
          </w:tcPr>
          <w:p w14:paraId="3333D25F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74FEC" w:rsidRPr="00AD3752" w14:paraId="03CC3CDE" w14:textId="77777777" w:rsidTr="008E1CC5">
        <w:trPr>
          <w:trHeight w:val="420"/>
        </w:trPr>
        <w:tc>
          <w:tcPr>
            <w:tcW w:w="3168" w:type="dxa"/>
          </w:tcPr>
          <w:p w14:paraId="1C4875DF" w14:textId="77777777" w:rsidR="00374FEC" w:rsidRPr="00AD3752" w:rsidRDefault="00374FEC" w:rsidP="00AD3752">
            <w:pPr>
              <w:spacing w:line="360" w:lineRule="auto"/>
              <w:ind w:left="1" w:hanging="3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2DEA7E2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222222"/>
                <w:sz w:val="28"/>
                <w:szCs w:val="28"/>
              </w:rPr>
            </w:pPr>
            <w:r w:rsidRPr="00AD3752">
              <w:rPr>
                <w:color w:val="222222"/>
                <w:sz w:val="28"/>
                <w:szCs w:val="28"/>
              </w:rPr>
              <w:t xml:space="preserve">Итого за год. </w:t>
            </w:r>
          </w:p>
        </w:tc>
        <w:tc>
          <w:tcPr>
            <w:tcW w:w="1699" w:type="dxa"/>
          </w:tcPr>
          <w:p w14:paraId="52DB4199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</w:tcPr>
          <w:p w14:paraId="407062C6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751" w:type="dxa"/>
          </w:tcPr>
          <w:p w14:paraId="328A17C1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751" w:type="dxa"/>
          </w:tcPr>
          <w:p w14:paraId="76BE0813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751" w:type="dxa"/>
          </w:tcPr>
          <w:p w14:paraId="7348AD3F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751" w:type="dxa"/>
          </w:tcPr>
          <w:p w14:paraId="462B3CE7" w14:textId="77777777" w:rsidR="00374FEC" w:rsidRPr="00AD3752" w:rsidRDefault="00374FEC" w:rsidP="00AD3752">
            <w:pPr>
              <w:spacing w:line="360" w:lineRule="auto"/>
              <w:ind w:leftChars="0" w:left="0" w:firstLineChars="0" w:firstLine="0"/>
              <w:jc w:val="both"/>
              <w:rPr>
                <w:color w:val="000000"/>
                <w:sz w:val="28"/>
                <w:szCs w:val="28"/>
              </w:rPr>
            </w:pPr>
            <w:r w:rsidRPr="00AD3752">
              <w:rPr>
                <w:color w:val="000000"/>
                <w:sz w:val="28"/>
                <w:szCs w:val="28"/>
              </w:rPr>
              <w:t>680</w:t>
            </w:r>
          </w:p>
        </w:tc>
      </w:tr>
    </w:tbl>
    <w:p w14:paraId="4D47C70C" w14:textId="77777777" w:rsidR="00D042C2" w:rsidRPr="00AD3752" w:rsidRDefault="00D042C2" w:rsidP="00AD3752">
      <w:pPr>
        <w:spacing w:line="360" w:lineRule="auto"/>
        <w:ind w:leftChars="0" w:left="0" w:firstLineChars="0" w:firstLine="0"/>
        <w:jc w:val="both"/>
        <w:rPr>
          <w:b/>
          <w:color w:val="000000"/>
          <w:sz w:val="28"/>
          <w:szCs w:val="28"/>
        </w:rPr>
      </w:pPr>
    </w:p>
    <w:p w14:paraId="55ABEC41" w14:textId="77777777" w:rsidR="00D042C2" w:rsidRPr="00AD3752" w:rsidRDefault="00D042C2" w:rsidP="00AD3752">
      <w:pPr>
        <w:spacing w:line="360" w:lineRule="auto"/>
        <w:ind w:left="1" w:hanging="3"/>
        <w:jc w:val="both"/>
        <w:rPr>
          <w:b/>
          <w:color w:val="000000"/>
          <w:sz w:val="28"/>
          <w:szCs w:val="28"/>
        </w:rPr>
      </w:pPr>
      <w:r w:rsidRPr="00AD3752">
        <w:rPr>
          <w:b/>
          <w:color w:val="000000"/>
          <w:sz w:val="28"/>
          <w:szCs w:val="28"/>
        </w:rPr>
        <w:tab/>
        <w:t xml:space="preserve"> Условия, обеспечивающие реализацию программ внеурочной деятельности.</w:t>
      </w:r>
    </w:p>
    <w:p w14:paraId="3F934BBC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ab/>
        <w:t xml:space="preserve">Организационное обеспечение реализации программ (формы учета, расписание занятий, условия формирования групп и т.п.)   Учет занятий внеурочной деятельности осуществляется педагогическими работниками, ведущими занятия. </w:t>
      </w:r>
    </w:p>
    <w:p w14:paraId="10CD4823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ab/>
        <w:t>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</w:t>
      </w:r>
    </w:p>
    <w:p w14:paraId="2E551C37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ab/>
        <w:t>Контроль за реализацией внеурочной деятельности осуществляется заместителем директора по учебно-воспитательной работе в соответствии с приказом по школе.</w:t>
      </w:r>
    </w:p>
    <w:p w14:paraId="122837FC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sz w:val="28"/>
          <w:szCs w:val="28"/>
        </w:rPr>
        <w:tab/>
      </w:r>
      <w:r w:rsidRPr="00AD3752">
        <w:rPr>
          <w:sz w:val="28"/>
          <w:szCs w:val="28"/>
        </w:rPr>
        <w:tab/>
      </w:r>
      <w:r w:rsidRPr="00AD3752">
        <w:rPr>
          <w:color w:val="000000"/>
          <w:sz w:val="28"/>
          <w:szCs w:val="28"/>
        </w:rPr>
        <w:t xml:space="preserve">Расписание занятий внеурочной деятельности отличное от урочного в соответствии с </w:t>
      </w:r>
      <w:r w:rsidRPr="00AD3752">
        <w:rPr>
          <w:color w:val="000000"/>
          <w:sz w:val="28"/>
          <w:szCs w:val="28"/>
          <w:highlight w:val="white"/>
        </w:rPr>
        <w:t xml:space="preserve">Постановлением Главного государственного санитарного врача Российской Федерации № 28 от 28.09.2020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молодежи". </w:t>
      </w:r>
    </w:p>
    <w:p w14:paraId="2BF87565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lastRenderedPageBreak/>
        <w:t xml:space="preserve">           Формирование групп происходит с учетом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</w:t>
      </w:r>
    </w:p>
    <w:p w14:paraId="75BC7C07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t>Наполня</w:t>
      </w:r>
      <w:r w:rsidR="00374FEC" w:rsidRPr="00AD3752">
        <w:rPr>
          <w:color w:val="000000"/>
          <w:sz w:val="28"/>
          <w:szCs w:val="28"/>
          <w:highlight w:val="white"/>
        </w:rPr>
        <w:t>емость групп на занятиях ВД от 4</w:t>
      </w:r>
      <w:r w:rsidRPr="00AD3752">
        <w:rPr>
          <w:color w:val="000000"/>
          <w:sz w:val="28"/>
          <w:szCs w:val="28"/>
          <w:highlight w:val="white"/>
        </w:rPr>
        <w:t xml:space="preserve"> человек. Социально-педагогическое </w:t>
      </w:r>
      <w:r w:rsidRPr="00AD3752">
        <w:rPr>
          <w:color w:val="000000"/>
          <w:sz w:val="28"/>
          <w:szCs w:val="28"/>
        </w:rPr>
        <w:t>обеспечение реализации программ (использование ресурсов и возможностей ОО и вне ОО).</w:t>
      </w:r>
      <w:r w:rsidRPr="00AD3752">
        <w:rPr>
          <w:color w:val="000000"/>
          <w:sz w:val="28"/>
          <w:szCs w:val="28"/>
        </w:rPr>
        <w:tab/>
      </w:r>
      <w:r w:rsidRPr="00AD3752">
        <w:rPr>
          <w:color w:val="000000"/>
          <w:sz w:val="28"/>
          <w:szCs w:val="28"/>
          <w:highlight w:val="white"/>
        </w:rPr>
        <w:t>При реализации програм</w:t>
      </w:r>
      <w:r w:rsidR="00374FEC" w:rsidRPr="00AD3752">
        <w:rPr>
          <w:color w:val="000000"/>
          <w:sz w:val="28"/>
          <w:szCs w:val="28"/>
          <w:highlight w:val="white"/>
        </w:rPr>
        <w:t xml:space="preserve">м ВД используются возможности МБОУ «Лицей№23»,  </w:t>
      </w:r>
      <w:r w:rsidRPr="00AD3752">
        <w:rPr>
          <w:color w:val="000000"/>
          <w:sz w:val="28"/>
          <w:szCs w:val="28"/>
          <w:highlight w:val="white"/>
        </w:rPr>
        <w:t xml:space="preserve"> социальных партнеров, учреждений культуры и спорта  города.</w:t>
      </w:r>
    </w:p>
    <w:p w14:paraId="5AEF1EAA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tab/>
      </w:r>
      <w:r w:rsidRPr="00AD3752">
        <w:rPr>
          <w:color w:val="000000"/>
          <w:sz w:val="28"/>
          <w:szCs w:val="28"/>
          <w:highlight w:val="white"/>
        </w:rPr>
        <w:tab/>
        <w:t>Материально-техническое обеспечение реализации программ (в рамках возможностей ОО). Для реализации внеурочной деятельности в рамках ФГОС основно</w:t>
      </w:r>
      <w:r w:rsidR="00374FEC" w:rsidRPr="00AD3752">
        <w:rPr>
          <w:color w:val="000000"/>
          <w:sz w:val="28"/>
          <w:szCs w:val="28"/>
          <w:highlight w:val="white"/>
        </w:rPr>
        <w:t>го общего образования  МБОУ «Лицей№23»</w:t>
      </w:r>
      <w:r w:rsidRPr="00AD3752">
        <w:rPr>
          <w:color w:val="000000"/>
          <w:sz w:val="28"/>
          <w:szCs w:val="28"/>
          <w:highlight w:val="white"/>
        </w:rPr>
        <w:t xml:space="preserve"> обеспечено материально-техническими ресурсами. В ОО созданы необходимые условия: шко</w:t>
      </w:r>
      <w:r w:rsidR="00374FEC" w:rsidRPr="00AD3752">
        <w:rPr>
          <w:color w:val="000000"/>
          <w:sz w:val="28"/>
          <w:szCs w:val="28"/>
          <w:highlight w:val="white"/>
        </w:rPr>
        <w:t>ла располагает ,</w:t>
      </w:r>
      <w:r w:rsidRPr="00AD3752">
        <w:rPr>
          <w:color w:val="000000"/>
          <w:sz w:val="28"/>
          <w:szCs w:val="28"/>
          <w:highlight w:val="white"/>
        </w:rPr>
        <w:t xml:space="preserve">актовым залом, </w:t>
      </w:r>
      <w:r w:rsidR="00374FEC" w:rsidRPr="00AD3752">
        <w:rPr>
          <w:color w:val="000000"/>
          <w:sz w:val="28"/>
          <w:szCs w:val="28"/>
          <w:highlight w:val="white"/>
        </w:rPr>
        <w:t xml:space="preserve">лабораторией, </w:t>
      </w:r>
      <w:r w:rsidRPr="00AD3752">
        <w:rPr>
          <w:color w:val="000000"/>
          <w:sz w:val="28"/>
          <w:szCs w:val="28"/>
          <w:highlight w:val="white"/>
        </w:rPr>
        <w:t>библиотекой. Имеется музыкальная и видеотехника, мультимедийное оборудование.</w:t>
      </w:r>
    </w:p>
    <w:p w14:paraId="22783EFE" w14:textId="77777777" w:rsidR="00D042C2" w:rsidRPr="00AD3752" w:rsidRDefault="00D042C2" w:rsidP="00AD3752">
      <w:pPr>
        <w:spacing w:line="360" w:lineRule="auto"/>
        <w:ind w:left="1" w:hanging="3"/>
        <w:jc w:val="both"/>
        <w:rPr>
          <w:b/>
          <w:color w:val="000000"/>
          <w:sz w:val="28"/>
          <w:szCs w:val="28"/>
        </w:rPr>
      </w:pPr>
      <w:r w:rsidRPr="00AD3752">
        <w:rPr>
          <w:b/>
          <w:color w:val="000000"/>
          <w:sz w:val="28"/>
          <w:szCs w:val="28"/>
        </w:rPr>
        <w:tab/>
      </w:r>
      <w:r w:rsidRPr="00AD3752">
        <w:rPr>
          <w:b/>
          <w:color w:val="000000"/>
          <w:sz w:val="28"/>
          <w:szCs w:val="28"/>
        </w:rPr>
        <w:tab/>
        <w:t>Планируемые результаты внеурочной деятельности</w:t>
      </w:r>
    </w:p>
    <w:p w14:paraId="7A156AF0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b/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  <w:t xml:space="preserve"> 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школы. Модель организации внеурочной деятельности описывает инструменты достижения этих результатов</w:t>
      </w:r>
      <w:r w:rsidRPr="00AD3752">
        <w:rPr>
          <w:b/>
          <w:color w:val="000000"/>
          <w:sz w:val="28"/>
          <w:szCs w:val="28"/>
        </w:rPr>
        <w:t>.</w:t>
      </w:r>
    </w:p>
    <w:p w14:paraId="22B48322" w14:textId="77777777" w:rsidR="00D042C2" w:rsidRPr="00AD3752" w:rsidRDefault="00D042C2" w:rsidP="00AD3752">
      <w:pPr>
        <w:spacing w:line="36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 w:rsidRPr="00AD3752">
        <w:rPr>
          <w:b/>
          <w:color w:val="000000"/>
          <w:sz w:val="28"/>
          <w:szCs w:val="28"/>
        </w:rPr>
        <w:t xml:space="preserve">  </w:t>
      </w:r>
      <w:r w:rsidRPr="00AD3752">
        <w:rPr>
          <w:color w:val="000000"/>
          <w:sz w:val="28"/>
          <w:szCs w:val="28"/>
        </w:rPr>
        <w:t>Планируемые результаты освоения программ внеурочной деятельности соответствуют современным целям основного общего образования, представленным во ФГОС ООО как система личностных, метапредметных и предметных достижений обучающегося.</w:t>
      </w:r>
    </w:p>
    <w:p w14:paraId="02177244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ab/>
        <w:t xml:space="preserve">  Требования к личностным результатам освоения обучающимися программ внеурочной деятельности  ООО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5887560C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Личностные результаты достигаются в единстве учебной, внеурочной  и воспитательной деятельности образовательной организации в соответствии с традиционными российскими социокультурными и духовно-нравственными </w:t>
      </w:r>
      <w:r w:rsidRPr="00AD3752">
        <w:rPr>
          <w:color w:val="000000"/>
          <w:sz w:val="28"/>
          <w:szCs w:val="28"/>
        </w:rPr>
        <w:lastRenderedPageBreak/>
        <w:t>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AFCDECE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Личностные результаты освоения программ внеурочной деятельности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условиям социальной и природной среды.</w:t>
      </w:r>
    </w:p>
    <w:p w14:paraId="31FC6A84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 Метапредметные результаты включают:</w:t>
      </w:r>
    </w:p>
    <w:p w14:paraId="3B8F1016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внеурочной деятельности,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7A68F66D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способность их использовать в учебной, познавательной и социальной практике;</w:t>
      </w:r>
    </w:p>
    <w:p w14:paraId="27C2BD05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74DA2162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14:paraId="6F3FB21F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14:paraId="79A14379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познавательными универсальными учебными действиями;</w:t>
      </w:r>
    </w:p>
    <w:p w14:paraId="3AA66EAC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lastRenderedPageBreak/>
        <w:t>коммуникативными универсальными учебными действиями;</w:t>
      </w:r>
    </w:p>
    <w:p w14:paraId="1DF07DC0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регулятивными универсальными учебными действиями.</w:t>
      </w:r>
    </w:p>
    <w:p w14:paraId="2E14EA3F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 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14:paraId="736B2EE7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 Овладение системой коммуникативных универсальных учебных действий обеспечивает сформированность социальных навыков общения, совместной деятельности.</w:t>
      </w:r>
    </w:p>
    <w:p w14:paraId="71F340B6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14:paraId="1C067C6E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 xml:space="preserve"> Предметные результаты включают:</w:t>
      </w:r>
    </w:p>
    <w:p w14:paraId="3FE05A9B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освоение обучающимися в ходе занятий  научных знаний, умений и способов действий, специфических для соответствующего курса внеурочной деятельности; предпосылки научного типа мышления;</w:t>
      </w:r>
    </w:p>
    <w:p w14:paraId="1D00D390" w14:textId="77777777" w:rsidR="00D042C2" w:rsidRPr="00AD3752" w:rsidRDefault="00D042C2" w:rsidP="00AD3752">
      <w:pPr>
        <w:spacing w:line="36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AD3752">
        <w:rPr>
          <w:color w:val="000000"/>
          <w:sz w:val="28"/>
          <w:szCs w:val="28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43C0FA54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</w:rPr>
      </w:pPr>
    </w:p>
    <w:p w14:paraId="5D503923" w14:textId="77777777" w:rsidR="00D042C2" w:rsidRPr="00AD3752" w:rsidRDefault="00D042C2" w:rsidP="00AD3752">
      <w:pPr>
        <w:spacing w:line="360" w:lineRule="auto"/>
        <w:ind w:left="1" w:hanging="3"/>
        <w:jc w:val="both"/>
        <w:rPr>
          <w:b/>
          <w:color w:val="000000"/>
          <w:sz w:val="28"/>
          <w:szCs w:val="28"/>
          <w:highlight w:val="white"/>
        </w:rPr>
      </w:pPr>
      <w:r w:rsidRPr="00AD3752">
        <w:rPr>
          <w:b/>
          <w:color w:val="000000"/>
          <w:sz w:val="28"/>
          <w:szCs w:val="28"/>
          <w:highlight w:val="white"/>
        </w:rPr>
        <w:t>Диагностика эффективности организации внеурочной деятельности</w:t>
      </w:r>
    </w:p>
    <w:p w14:paraId="69ACDEA3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</w:p>
    <w:p w14:paraId="27E5F4C6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t xml:space="preserve">Цель диагностики – выяснить, являются ли и в какой степени воспитывающими те виды внеурочной деятельности, которыми занят школьник. </w:t>
      </w:r>
    </w:p>
    <w:p w14:paraId="3BEC1670" w14:textId="77777777" w:rsidR="00D042C2" w:rsidRPr="00AD3752" w:rsidRDefault="00D042C2" w:rsidP="00AD3752">
      <w:pPr>
        <w:numPr>
          <w:ilvl w:val="0"/>
          <w:numId w:val="2"/>
        </w:num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t>Диагностика эффективности внеурочной деятельности школьников</w:t>
      </w:r>
    </w:p>
    <w:p w14:paraId="6B259D9A" w14:textId="77777777" w:rsidR="00D042C2" w:rsidRPr="00AD3752" w:rsidRDefault="00D042C2" w:rsidP="00AD3752">
      <w:pPr>
        <w:numPr>
          <w:ilvl w:val="0"/>
          <w:numId w:val="2"/>
        </w:num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t>Личность самого обучающегося</w:t>
      </w:r>
    </w:p>
    <w:p w14:paraId="1D1C11C3" w14:textId="77777777" w:rsidR="00D042C2" w:rsidRPr="00AD3752" w:rsidRDefault="00D042C2" w:rsidP="00AD3752">
      <w:pPr>
        <w:numPr>
          <w:ilvl w:val="0"/>
          <w:numId w:val="2"/>
        </w:num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t>Детский коллектив</w:t>
      </w:r>
    </w:p>
    <w:p w14:paraId="58E22035" w14:textId="77777777" w:rsidR="00D042C2" w:rsidRPr="00AD3752" w:rsidRDefault="00D042C2" w:rsidP="00AD3752">
      <w:pPr>
        <w:numPr>
          <w:ilvl w:val="0"/>
          <w:numId w:val="2"/>
        </w:num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t>Профессиональная позиция педагога</w:t>
      </w:r>
    </w:p>
    <w:p w14:paraId="75FA7E32" w14:textId="77777777" w:rsidR="00D042C2" w:rsidRPr="00AD3752" w:rsidRDefault="00D042C2" w:rsidP="00AD3752">
      <w:pPr>
        <w:numPr>
          <w:ilvl w:val="0"/>
          <w:numId w:val="2"/>
        </w:num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t>Методы и методики мониторинга изучения детского коллектива</w:t>
      </w:r>
    </w:p>
    <w:p w14:paraId="25C8486A" w14:textId="77777777" w:rsidR="00D042C2" w:rsidRPr="00AD3752" w:rsidRDefault="00D042C2" w:rsidP="00AD3752">
      <w:p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t>Основные результаты реализации программы внеурочной деятельности обучающихся оцениваются в рамках мониторинговых процедур, предусматривающих сформированность познавательного, коммуникативного, нравственного, эстетического потенциала личности:</w:t>
      </w:r>
    </w:p>
    <w:p w14:paraId="0F8ED4EA" w14:textId="77777777" w:rsidR="00D042C2" w:rsidRPr="00AD3752" w:rsidRDefault="00D042C2" w:rsidP="00AD3752">
      <w:pPr>
        <w:numPr>
          <w:ilvl w:val="0"/>
          <w:numId w:val="3"/>
        </w:num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t>Листы наблюдений</w:t>
      </w:r>
    </w:p>
    <w:p w14:paraId="758AD6A4" w14:textId="77777777" w:rsidR="00D042C2" w:rsidRPr="00AD3752" w:rsidRDefault="00D042C2" w:rsidP="00AD3752">
      <w:pPr>
        <w:numPr>
          <w:ilvl w:val="0"/>
          <w:numId w:val="3"/>
        </w:num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lastRenderedPageBreak/>
        <w:t>Контрольные вопросы</w:t>
      </w:r>
    </w:p>
    <w:p w14:paraId="6A595646" w14:textId="77777777" w:rsidR="00D042C2" w:rsidRPr="00AD3752" w:rsidRDefault="00D042C2" w:rsidP="00AD3752">
      <w:pPr>
        <w:numPr>
          <w:ilvl w:val="0"/>
          <w:numId w:val="3"/>
        </w:num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t>Анкеты</w:t>
      </w:r>
    </w:p>
    <w:p w14:paraId="004FAFA6" w14:textId="77777777" w:rsidR="00D042C2" w:rsidRPr="00AD3752" w:rsidRDefault="00D042C2" w:rsidP="00AD3752">
      <w:pPr>
        <w:numPr>
          <w:ilvl w:val="0"/>
          <w:numId w:val="3"/>
        </w:num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t>Тесты</w:t>
      </w:r>
    </w:p>
    <w:p w14:paraId="0C121C38" w14:textId="77777777" w:rsidR="00D042C2" w:rsidRPr="00AD3752" w:rsidRDefault="00D042C2" w:rsidP="00AD3752">
      <w:pPr>
        <w:numPr>
          <w:ilvl w:val="0"/>
          <w:numId w:val="3"/>
        </w:num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t>Защита проектов</w:t>
      </w:r>
    </w:p>
    <w:p w14:paraId="2DD14A91" w14:textId="77777777" w:rsidR="00D042C2" w:rsidRPr="00AD3752" w:rsidRDefault="00D042C2" w:rsidP="00AD3752">
      <w:pPr>
        <w:numPr>
          <w:ilvl w:val="0"/>
          <w:numId w:val="3"/>
        </w:num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t>Результативность участия в конкурсах различной направленности  и уровней.</w:t>
      </w:r>
    </w:p>
    <w:p w14:paraId="512663B3" w14:textId="77777777" w:rsidR="00D042C2" w:rsidRPr="00AD3752" w:rsidRDefault="00D042C2" w:rsidP="00AD3752">
      <w:pPr>
        <w:numPr>
          <w:ilvl w:val="0"/>
          <w:numId w:val="3"/>
        </w:numPr>
        <w:spacing w:line="360" w:lineRule="auto"/>
        <w:ind w:left="1" w:hanging="3"/>
        <w:jc w:val="both"/>
        <w:rPr>
          <w:color w:val="000000"/>
          <w:sz w:val="28"/>
          <w:szCs w:val="28"/>
          <w:highlight w:val="white"/>
        </w:rPr>
      </w:pPr>
      <w:r w:rsidRPr="00AD3752">
        <w:rPr>
          <w:color w:val="000000"/>
          <w:sz w:val="28"/>
          <w:szCs w:val="28"/>
          <w:highlight w:val="white"/>
        </w:rPr>
        <w:t xml:space="preserve">Активность участия во внеклассных  мероприятиях </w:t>
      </w:r>
    </w:p>
    <w:p w14:paraId="48CB9C1C" w14:textId="77777777" w:rsidR="00D042C2" w:rsidRPr="00AD3752" w:rsidRDefault="00D042C2" w:rsidP="00AD3752">
      <w:pPr>
        <w:spacing w:line="360" w:lineRule="auto"/>
        <w:ind w:leftChars="0" w:left="0" w:firstLineChars="0" w:firstLine="0"/>
        <w:jc w:val="both"/>
        <w:rPr>
          <w:color w:val="000000"/>
          <w:sz w:val="28"/>
          <w:szCs w:val="28"/>
          <w:highlight w:val="white"/>
        </w:rPr>
      </w:pPr>
    </w:p>
    <w:p w14:paraId="4630CAAB" w14:textId="77777777" w:rsidR="00D042C2" w:rsidRPr="00AD3752" w:rsidRDefault="00D042C2" w:rsidP="00AD3752">
      <w:pPr>
        <w:spacing w:line="360" w:lineRule="auto"/>
        <w:ind w:left="1" w:hanging="3"/>
        <w:rPr>
          <w:sz w:val="28"/>
          <w:szCs w:val="28"/>
        </w:rPr>
      </w:pPr>
    </w:p>
    <w:sectPr w:rsidR="00D042C2" w:rsidRPr="00AD3752" w:rsidSect="008E1CC5">
      <w:footerReference w:type="default" r:id="rId8"/>
      <w:footerReference w:type="first" r:id="rId9"/>
      <w:pgSz w:w="11906" w:h="16838"/>
      <w:pgMar w:top="426" w:right="707" w:bottom="993" w:left="99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9977C" w14:textId="77777777" w:rsidR="00DC1057" w:rsidRDefault="00DC1057" w:rsidP="006A1D7A">
      <w:pPr>
        <w:spacing w:line="240" w:lineRule="auto"/>
        <w:ind w:left="0" w:hanging="2"/>
      </w:pPr>
      <w:r>
        <w:separator/>
      </w:r>
    </w:p>
  </w:endnote>
  <w:endnote w:type="continuationSeparator" w:id="0">
    <w:p w14:paraId="23776482" w14:textId="77777777" w:rsidR="00DC1057" w:rsidRDefault="00DC1057" w:rsidP="006A1D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D884" w14:textId="77777777" w:rsidR="008E1CC5" w:rsidRDefault="008E1CC5" w:rsidP="008E1CC5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5CCC9" w14:textId="77777777" w:rsidR="008E1CC5" w:rsidRDefault="008E1CC5" w:rsidP="008E1CC5">
    <w:pPr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2323">
      <w:rPr>
        <w:noProof/>
        <w:color w:val="000000"/>
      </w:rPr>
      <w:t>1</w:t>
    </w:r>
    <w:r>
      <w:rPr>
        <w:color w:val="000000"/>
      </w:rPr>
      <w:fldChar w:fldCharType="end"/>
    </w:r>
  </w:p>
  <w:p w14:paraId="46CE0A85" w14:textId="77777777" w:rsidR="008E1CC5" w:rsidRDefault="008E1CC5" w:rsidP="008E1CC5">
    <w:pPr>
      <w:spacing w:line="259" w:lineRule="auto"/>
      <w:ind w:left="0" w:hanging="2"/>
      <w:rPr>
        <w:color w:val="000000"/>
      </w:rPr>
    </w:pPr>
  </w:p>
  <w:p w14:paraId="69765F70" w14:textId="77777777" w:rsidR="008E1CC5" w:rsidRDefault="008E1CC5" w:rsidP="008E1CC5">
    <w:pP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DC8F" w14:textId="77777777" w:rsidR="00DC1057" w:rsidRDefault="00DC1057" w:rsidP="006A1D7A">
      <w:pPr>
        <w:spacing w:line="240" w:lineRule="auto"/>
        <w:ind w:left="0" w:hanging="2"/>
      </w:pPr>
      <w:r>
        <w:separator/>
      </w:r>
    </w:p>
  </w:footnote>
  <w:footnote w:type="continuationSeparator" w:id="0">
    <w:p w14:paraId="48962E26" w14:textId="77777777" w:rsidR="00DC1057" w:rsidRDefault="00DC1057" w:rsidP="006A1D7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37F"/>
    <w:multiLevelType w:val="hybridMultilevel"/>
    <w:tmpl w:val="7518B948"/>
    <w:lvl w:ilvl="0" w:tplc="151E6D4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73B114E"/>
    <w:multiLevelType w:val="multilevel"/>
    <w:tmpl w:val="1B7A74A2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78D167B"/>
    <w:multiLevelType w:val="multilevel"/>
    <w:tmpl w:val="3FA0267E"/>
    <w:lvl w:ilvl="0">
      <w:start w:val="1"/>
      <w:numFmt w:val="bullet"/>
      <w:lvlText w:val="●"/>
      <w:lvlJc w:val="left"/>
      <w:pPr>
        <w:ind w:left="1364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04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24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964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84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24" w:hanging="360"/>
      </w:pPr>
      <w:rPr>
        <w:rFonts w:ascii="Noto Sans Symbols" w:eastAsia="Times New Roman" w:hAnsi="Noto Sans Symbols"/>
        <w:vertAlign w:val="baseline"/>
      </w:rPr>
    </w:lvl>
  </w:abstractNum>
  <w:abstractNum w:abstractNumId="3" w15:restartNumberingAfterBreak="0">
    <w:nsid w:val="2A412E65"/>
    <w:multiLevelType w:val="hybridMultilevel"/>
    <w:tmpl w:val="60A64C32"/>
    <w:lvl w:ilvl="0" w:tplc="151E6D4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C334F9F"/>
    <w:multiLevelType w:val="multilevel"/>
    <w:tmpl w:val="A2BA50D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  <w:vertAlign w:val="baseline"/>
      </w:rPr>
    </w:lvl>
  </w:abstractNum>
  <w:abstractNum w:abstractNumId="5" w15:restartNumberingAfterBreak="0">
    <w:nsid w:val="2ECD3336"/>
    <w:multiLevelType w:val="multilevel"/>
    <w:tmpl w:val="ACEC78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FF5ABD"/>
    <w:multiLevelType w:val="hybridMultilevel"/>
    <w:tmpl w:val="448CFA4A"/>
    <w:lvl w:ilvl="0" w:tplc="E6D86DF8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6D99603F"/>
    <w:multiLevelType w:val="hybridMultilevel"/>
    <w:tmpl w:val="FD58A79A"/>
    <w:lvl w:ilvl="0" w:tplc="151E6D4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75325B53"/>
    <w:multiLevelType w:val="multilevel"/>
    <w:tmpl w:val="B44068B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C2"/>
    <w:rsid w:val="000E2DA3"/>
    <w:rsid w:val="001E4E63"/>
    <w:rsid w:val="00273013"/>
    <w:rsid w:val="00320E26"/>
    <w:rsid w:val="00324166"/>
    <w:rsid w:val="00335307"/>
    <w:rsid w:val="003360E1"/>
    <w:rsid w:val="00374FEC"/>
    <w:rsid w:val="004A4805"/>
    <w:rsid w:val="0059442E"/>
    <w:rsid w:val="005E4041"/>
    <w:rsid w:val="00652670"/>
    <w:rsid w:val="006A1D7A"/>
    <w:rsid w:val="0086320E"/>
    <w:rsid w:val="008E1CC5"/>
    <w:rsid w:val="00A53D74"/>
    <w:rsid w:val="00A97D13"/>
    <w:rsid w:val="00AD2021"/>
    <w:rsid w:val="00AD3752"/>
    <w:rsid w:val="00AF1A92"/>
    <w:rsid w:val="00B348FB"/>
    <w:rsid w:val="00B55FDC"/>
    <w:rsid w:val="00B83112"/>
    <w:rsid w:val="00B91CB4"/>
    <w:rsid w:val="00BA1EF5"/>
    <w:rsid w:val="00C6766F"/>
    <w:rsid w:val="00CC2323"/>
    <w:rsid w:val="00D042C2"/>
    <w:rsid w:val="00D777BC"/>
    <w:rsid w:val="00D81E87"/>
    <w:rsid w:val="00DC1057"/>
    <w:rsid w:val="00E57F03"/>
    <w:rsid w:val="00EC2B9A"/>
    <w:rsid w:val="00EC41D8"/>
    <w:rsid w:val="00F0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3E48367"/>
  <w15:chartTrackingRefBased/>
  <w15:docId w15:val="{B61A2DAC-2CC3-43C8-9615-39F62D14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42C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D042C2"/>
    <w:pPr>
      <w:spacing w:line="360" w:lineRule="auto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link w:val="a3"/>
    <w:uiPriority w:val="99"/>
    <w:semiHidden/>
    <w:rsid w:val="00D042C2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D042C2"/>
    <w:rPr>
      <w:rFonts w:ascii="Bookman Old Style" w:eastAsia="Times New Roman" w:hAnsi="Bookman Old Style" w:cs="Times New Roman"/>
      <w:position w:val="-1"/>
      <w:sz w:val="24"/>
      <w:szCs w:val="20"/>
      <w:lang w:eastAsia="ru-RU"/>
    </w:rPr>
  </w:style>
  <w:style w:type="paragraph" w:styleId="a5">
    <w:name w:val="Обычный (веб)"/>
    <w:basedOn w:val="a"/>
    <w:rsid w:val="00D042C2"/>
    <w:rPr>
      <w:rFonts w:ascii="Verdana" w:hAnsi="Verdana"/>
      <w:sz w:val="19"/>
      <w:szCs w:val="19"/>
    </w:rPr>
  </w:style>
  <w:style w:type="character" w:customStyle="1" w:styleId="2">
    <w:name w:val="Основной текст (2)_"/>
    <w:link w:val="20"/>
    <w:rsid w:val="00D042C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42C2"/>
    <w:pPr>
      <w:widowControl w:val="0"/>
      <w:shd w:val="clear" w:color="auto" w:fill="FFFFFF"/>
      <w:suppressAutoHyphens w:val="0"/>
      <w:spacing w:before="240" w:after="120" w:line="0" w:lineRule="atLeast"/>
      <w:ind w:leftChars="0" w:left="0" w:firstLineChars="0" w:firstLine="0"/>
      <w:jc w:val="both"/>
      <w:textDirection w:val="lrTb"/>
      <w:textAlignment w:val="auto"/>
      <w:outlineLvl w:val="9"/>
    </w:pPr>
    <w:rPr>
      <w:rFonts w:ascii="Calibri" w:eastAsia="Calibri" w:hAnsi="Calibri"/>
      <w:position w:val="0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32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8DE0-D1B0-46F1-AB56-BD6DA894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4497</Words>
  <Characters>25636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 Романовна</dc:creator>
  <cp:keywords/>
  <cp:lastModifiedBy>Kate</cp:lastModifiedBy>
  <cp:revision>2</cp:revision>
  <dcterms:created xsi:type="dcterms:W3CDTF">2023-10-26T17:40:00Z</dcterms:created>
  <dcterms:modified xsi:type="dcterms:W3CDTF">2023-10-26T17:40:00Z</dcterms:modified>
</cp:coreProperties>
</file>